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p w14:paraId="48B4C530" w14:textId="36A30EDB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t>1a. Darwin Core terms</w:t>
      </w: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850"/>
        <w:gridCol w:w="5130"/>
      </w:tblGrid>
      <w:tr w:rsidR="002A16CA" w14:paraId="16CA8D64" w14:textId="77777777" w:rsidTr="002A16CA">
        <w:tc>
          <w:tcPr>
            <w:tcW w:w="54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6043" w14:textId="77777777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485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AF59" w14:textId="09E4AE54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Verbatim field</w:t>
            </w:r>
          </w:p>
        </w:tc>
        <w:tc>
          <w:tcPr>
            <w:tcW w:w="51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E56" w14:textId="48A28409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Darwin Core term</w:t>
            </w:r>
          </w:p>
        </w:tc>
      </w:tr>
      <w:tr w:rsidR="002A16CA" w14:paraId="2A46C5AC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E820" w14:textId="77777777" w:rsidR="002A16CA" w:rsidRDefault="002A16CA" w:rsidP="00AA3DB5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19AC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Species (e.g., </w:t>
            </w:r>
            <w:r w:rsidRPr="005F6C92">
              <w:t>Grapsus albolineatus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B3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9AA06E7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1872" w14:textId="77777777" w:rsidR="002A16CA" w:rsidRDefault="002A16CA" w:rsidP="00AA3DB5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9C3" w14:textId="77777777" w:rsidR="002A16CA" w:rsidRDefault="002A16CA" w:rsidP="00AA3DB5">
            <w:pPr>
              <w:widowControl w:val="0"/>
              <w:spacing w:line="240" w:lineRule="auto"/>
            </w:pPr>
            <w:r>
              <w:t>Lon. (e.g., 24.41572)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3A57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657A93D1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A9F4" w14:textId="77777777" w:rsidR="002A16CA" w:rsidRDefault="002A16CA" w:rsidP="00AA3DB5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CDE7" w14:textId="77777777" w:rsidR="002A16CA" w:rsidRDefault="002A16CA" w:rsidP="00AA3DB5">
            <w:pPr>
              <w:widowControl w:val="0"/>
              <w:spacing w:line="240" w:lineRule="auto"/>
            </w:pPr>
            <w:r>
              <w:t>Common name (e.g., harbor seal)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12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1ED64F6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AC9E" w14:textId="77777777" w:rsidR="002A16CA" w:rsidRDefault="002A16CA" w:rsidP="00AA3DB5">
            <w:pPr>
              <w:widowControl w:val="0"/>
              <w:spacing w:line="240" w:lineRule="auto"/>
            </w:pPr>
            <w:r>
              <w:t>4.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EE41" w14:textId="77777777" w:rsidR="002A16CA" w:rsidRDefault="002A16CA" w:rsidP="00AA3DB5">
            <w:pPr>
              <w:widowControl w:val="0"/>
              <w:spacing w:line="240" w:lineRule="auto"/>
            </w:pPr>
            <w:r>
              <w:t>Collected (e.g., 12/3/27)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310B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D4FBDF4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B05" w14:textId="77777777" w:rsidR="002A16CA" w:rsidRDefault="002A16CA" w:rsidP="00AA3DB5">
            <w:pPr>
              <w:widowControl w:val="0"/>
              <w:spacing w:line="240" w:lineRule="auto"/>
            </w:pPr>
            <w:r>
              <w:t>5.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F2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collector (e.g., </w:t>
            </w:r>
            <w:r w:rsidRPr="005F6C92">
              <w:t>HOOKER f.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2A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00650C0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1F0" w14:textId="77777777" w:rsidR="002A16CA" w:rsidRDefault="002A16CA" w:rsidP="00AA3DB5">
            <w:pPr>
              <w:widowControl w:val="0"/>
              <w:spacing w:line="240" w:lineRule="auto"/>
            </w:pPr>
            <w:r>
              <w:t>6.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E66" w14:textId="77777777" w:rsidR="002A16CA" w:rsidRDefault="002A16CA" w:rsidP="00AA3DB5">
            <w:pPr>
              <w:widowControl w:val="0"/>
              <w:spacing w:line="240" w:lineRule="auto"/>
            </w:pPr>
            <w:r>
              <w:t>status (e.g., juvenile)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7C6C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725743BA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B39" w14:textId="77777777" w:rsidR="002A16CA" w:rsidRDefault="002A16CA" w:rsidP="00AA3DB5">
            <w:pPr>
              <w:widowControl w:val="0"/>
              <w:spacing w:line="240" w:lineRule="auto"/>
            </w:pPr>
            <w:r>
              <w:t>7.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1306" w14:textId="77777777" w:rsidR="002A16CA" w:rsidRDefault="002A16CA" w:rsidP="00AA3DB5">
            <w:pPr>
              <w:widowControl w:val="0"/>
              <w:spacing w:line="240" w:lineRule="auto"/>
            </w:pPr>
            <w:r>
              <w:t>Lat (e.g., 36</w:t>
            </w:r>
            <w:r>
              <w:rPr>
                <w:b/>
                <w:color w:val="5F6368"/>
                <w:highlight w:val="white"/>
              </w:rPr>
              <w:t>°</w:t>
            </w:r>
            <w:r>
              <w:t xml:space="preserve"> 25’ 22”)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A2D4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4F1007C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6ED" w14:textId="77777777" w:rsidR="002A16CA" w:rsidRDefault="002A16CA" w:rsidP="00AA3DB5">
            <w:pPr>
              <w:widowControl w:val="0"/>
              <w:spacing w:line="240" w:lineRule="auto"/>
            </w:pPr>
            <w:r>
              <w:t>8.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DB6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Location (e.g., </w:t>
            </w:r>
            <w:r w:rsidRPr="005F6C92">
              <w:t>Upolu, Solaua, Mormon compound below waterfall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6FF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2FF5DFA6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AF4A" w14:textId="77777777" w:rsidR="002A16CA" w:rsidRDefault="002A16CA" w:rsidP="00AA3DB5">
            <w:pPr>
              <w:widowControl w:val="0"/>
              <w:spacing w:line="240" w:lineRule="auto"/>
            </w:pPr>
            <w:r>
              <w:t>9.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6F7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Accession number (e.g. </w:t>
            </w:r>
            <w:r w:rsidRPr="005F6C92">
              <w:t>MA128655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4CD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  <w:tr w:rsidR="002A16CA" w14:paraId="5A878B9B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BF78" w14:textId="77777777" w:rsidR="002A16CA" w:rsidRDefault="002A16CA" w:rsidP="00AA3DB5">
            <w:pPr>
              <w:widowControl w:val="0"/>
              <w:spacing w:line="240" w:lineRule="auto"/>
            </w:pPr>
            <w:r>
              <w:t>10.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B221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Comments (e.g. </w:t>
            </w:r>
            <w:r w:rsidRPr="00F452F2">
              <w:t>tree, 10m tall, well branched, trunk brown, corolla white ageing with orange tinge, fruit maturing purple-black, occasional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3289" w14:textId="77777777" w:rsidR="002A16CA" w:rsidRDefault="002A16CA" w:rsidP="00AA3DB5">
            <w:pPr>
              <w:widowControl w:val="0"/>
              <w:spacing w:line="240" w:lineRule="auto"/>
            </w:pPr>
          </w:p>
        </w:tc>
      </w:tr>
    </w:tbl>
    <w:p w14:paraId="77B6E2A9" w14:textId="77777777" w:rsidR="002A16CA" w:rsidRDefault="002A16CA" w:rsidP="002A16CA"/>
    <w:p w14:paraId="75E154E4" w14:textId="77777777" w:rsidR="00A403FF" w:rsidRDefault="00A403FF">
      <w:pPr>
        <w:rPr>
          <w:b/>
          <w:bCs/>
        </w:rPr>
      </w:pPr>
      <w:r>
        <w:rPr>
          <w:b/>
          <w:bCs/>
        </w:rPr>
        <w:br w:type="page"/>
      </w:r>
    </w:p>
    <w:p w14:paraId="715E4197" w14:textId="6F539E00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lastRenderedPageBreak/>
        <w:t>1b. Dataset type 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2A16CA" w14:paraId="64BBB64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E776072" w14:textId="6856C986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Is your data type different than you originally thought?</w:t>
            </w:r>
          </w:p>
        </w:tc>
      </w:tr>
      <w:tr w:rsidR="002A16CA" w14:paraId="0A348652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F84A309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3F9868E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411BBEC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104D8D5B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6F7383E3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C11BC5A" w14:textId="43C130C3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With what kind of data do you work?</w:t>
            </w:r>
          </w:p>
        </w:tc>
      </w:tr>
      <w:tr w:rsidR="002A16CA" w14:paraId="6C8E2164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51CE96E2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15A9A030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37F357FA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60BC4EA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060B04B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720A89" w14:textId="647DFB89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How would you publish your data to GBIF (using which Core and/or extension)?</w:t>
            </w:r>
          </w:p>
        </w:tc>
      </w:tr>
      <w:tr w:rsidR="002A16CA" w14:paraId="0A42E0B1" w14:textId="77777777" w:rsidTr="002A16CA">
        <w:tc>
          <w:tcPr>
            <w:tcW w:w="10615" w:type="dxa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144984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541CBBA4" w14:textId="60FB4A72" w:rsidR="00A403FF" w:rsidRDefault="00A403FF" w:rsidP="002A16CA">
            <w:pPr>
              <w:widowControl w:val="0"/>
              <w:rPr>
                <w:bCs/>
              </w:rPr>
            </w:pPr>
          </w:p>
          <w:p w14:paraId="71B18E69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9A8C2B7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</w:tbl>
    <w:p w14:paraId="7745DF16" w14:textId="77777777" w:rsidR="002A16CA" w:rsidRDefault="002A16CA" w:rsidP="002A16CA"/>
    <w:p w14:paraId="759C3BCB" w14:textId="720FEC17" w:rsidR="002A16CA" w:rsidRPr="00A403FF" w:rsidRDefault="00A403FF" w:rsidP="002A16CA">
      <w:pPr>
        <w:rPr>
          <w:b/>
          <w:bCs/>
        </w:rPr>
      </w:pPr>
      <w:r w:rsidRPr="00A403FF">
        <w:rPr>
          <w:b/>
          <w:bCs/>
        </w:rPr>
        <w:t>1c. Data capture from log files</w:t>
      </w: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DDD7A" w14:textId="77777777" w:rsidR="00B00112" w:rsidRDefault="00B00112">
            <w:pPr>
              <w:widowControl w:val="0"/>
              <w:spacing w:after="0" w:line="240" w:lineRule="auto"/>
            </w:pPr>
          </w:p>
          <w:p w14:paraId="0C369AF8" w14:textId="77777777" w:rsidR="00B00112" w:rsidRDefault="00B00112">
            <w:pPr>
              <w:widowControl w:val="0"/>
              <w:spacing w:after="0" w:line="240" w:lineRule="auto"/>
            </w:pPr>
          </w:p>
          <w:p w14:paraId="25E3C322" w14:textId="77777777" w:rsidR="00B00112" w:rsidRDefault="00B00112">
            <w:pPr>
              <w:widowControl w:val="0"/>
              <w:spacing w:after="0" w:line="240" w:lineRule="auto"/>
            </w:pPr>
          </w:p>
          <w:p w14:paraId="57A457CB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6A99BB6D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6B83B1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676B2FC7" w14:textId="77777777" w:rsidR="00840909" w:rsidRDefault="00840909">
      <w:pPr>
        <w:pStyle w:val="Heading1"/>
      </w:pPr>
      <w:bookmarkStart w:id="1" w:name="_p20cyp96hzh" w:colFirst="0" w:colLast="0"/>
      <w:bookmarkEnd w:id="1"/>
    </w:p>
    <w:p w14:paraId="36C9D7F2" w14:textId="77777777" w:rsidR="00840909" w:rsidRDefault="00840909">
      <w:pPr>
        <w:rPr>
          <w:b/>
          <w:sz w:val="28"/>
          <w:szCs w:val="28"/>
        </w:rPr>
      </w:pPr>
      <w:r>
        <w:br w:type="page"/>
      </w:r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164BBEC0" w14:textId="6D93EF2F" w:rsidR="00D4081B" w:rsidRDefault="00342F2F" w:rsidP="00D4081B">
      <w:pPr>
        <w:pStyle w:val="Heading2"/>
        <w:spacing w:after="0" w:line="276" w:lineRule="auto"/>
      </w:pPr>
      <w:bookmarkStart w:id="2" w:name="_gsjyu2p8f31r" w:colFirst="0" w:colLast="0"/>
      <w:bookmarkEnd w:id="2"/>
      <w:r>
        <w:t>2a: Data validation check: data cleaning</w:t>
      </w:r>
    </w:p>
    <w:p w14:paraId="793142DA" w14:textId="77777777" w:rsid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04469B0F" w14:textId="472A05EC" w:rsid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Technical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 w:rsidRPr="00D4081B">
        <w:rPr>
          <w:rFonts w:ascii="Arial" w:hAnsi="Arial" w:cs="Arial"/>
          <w:color w:val="333333"/>
          <w:sz w:val="20"/>
          <w:szCs w:val="20"/>
        </w:rPr>
        <w:t> Relatively simple, often able to be automated, </w:t>
      </w: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checks against the integrity of the data</w:t>
      </w:r>
      <w:r w:rsidRPr="00D4081B">
        <w:rPr>
          <w:rFonts w:ascii="Arial" w:hAnsi="Arial" w:cs="Arial"/>
          <w:color w:val="333333"/>
          <w:sz w:val="20"/>
          <w:szCs w:val="20"/>
        </w:rPr>
        <w:t>. These may indicate incorrect exports, data mapping, field slippage (e.g. moving 1 column to the right) or data missing at the source.</w:t>
      </w:r>
    </w:p>
    <w:p w14:paraId="24A80860" w14:textId="77777777" w:rsidR="00D4081B" w:rsidRPr="00D4081B" w:rsidRDefault="00D4081B" w:rsidP="00D408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14:paraId="2E8417F2" w14:textId="0B6DF47D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Completeness</w:t>
      </w:r>
      <w:r w:rsidRPr="00D4081B">
        <w:rPr>
          <w:rFonts w:ascii="Arial" w:hAnsi="Arial" w:cs="Arial"/>
          <w:color w:val="333333"/>
          <w:sz w:val="20"/>
          <w:szCs w:val="20"/>
        </w:rPr>
        <w:t xml:space="preserve">: Whether all the data and metadata </w:t>
      </w:r>
      <w:r w:rsidRPr="00D4081B">
        <w:rPr>
          <w:rFonts w:ascii="Arial" w:hAnsi="Arial" w:cs="Arial"/>
          <w:color w:val="333333"/>
          <w:sz w:val="20"/>
          <w:szCs w:val="20"/>
        </w:rPr>
        <w:t>are</w:t>
      </w:r>
      <w:r w:rsidRPr="00D4081B">
        <w:rPr>
          <w:rFonts w:ascii="Arial" w:hAnsi="Arial" w:cs="Arial"/>
          <w:color w:val="333333"/>
          <w:sz w:val="20"/>
          <w:szCs w:val="20"/>
        </w:rPr>
        <w:t xml:space="preserve"> available – are all fields present, are all fields filled out?</w:t>
      </w:r>
    </w:p>
    <w:p w14:paraId="46FBE332" w14:textId="77777777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Bounds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days given in the range 1-31 (depending on month)</w:t>
      </w:r>
    </w:p>
    <w:p w14:paraId="4847C0D7" w14:textId="77777777" w:rsidR="00D4081B" w:rsidRPr="00D4081B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type</w:t>
      </w:r>
      <w:r w:rsidRPr="00D4081B">
        <w:rPr>
          <w:rFonts w:ascii="Arial" w:hAnsi="Arial" w:cs="Arial"/>
          <w:color w:val="333333"/>
          <w:sz w:val="20"/>
          <w:szCs w:val="20"/>
        </w:rPr>
        <w:t>: For example, does the Date field contain a date or a number?</w:t>
      </w:r>
    </w:p>
    <w:p w14:paraId="519831B2" w14:textId="10FAE5C5" w:rsidR="00D4081B" w:rsidRPr="004D7739" w:rsidRDefault="00D4081B" w:rsidP="00D4081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333333"/>
          <w:sz w:val="26"/>
          <w:szCs w:val="26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format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Dates provided as 01/01/2010 or 01/Jan/10?</w:t>
      </w:r>
    </w:p>
    <w:p w14:paraId="7BFDA3F3" w14:textId="77777777" w:rsidR="004D7739" w:rsidRDefault="004D7739" w:rsidP="004D7739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1E158259" w14:textId="6BFA4A34" w:rsidR="004D7739" w:rsidRPr="006F74E0" w:rsidRDefault="004D7739" w:rsidP="004D773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Consistency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6F74E0">
        <w:rPr>
          <w:rFonts w:ascii="Arial" w:hAnsi="Arial" w:cs="Arial"/>
          <w:color w:val="333333"/>
          <w:sz w:val="20"/>
          <w:szCs w:val="20"/>
        </w:rPr>
        <w:t>Application of real-world rules to the data. These may indicate incorrect data entry from older records, transcription errors or post processing. Some are complex to implement and </w:t>
      </w: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require reference data sets to check against</w:t>
      </w:r>
      <w:r w:rsidRPr="006F74E0">
        <w:rPr>
          <w:rFonts w:ascii="Arial" w:hAnsi="Arial" w:cs="Arial"/>
          <w:color w:val="333333"/>
          <w:sz w:val="20"/>
          <w:szCs w:val="20"/>
        </w:rPr>
        <w:t>. E.g. a list of known collectors and collecting habits. These rules can be gathered from data users and analysts.</w:t>
      </w:r>
    </w:p>
    <w:p w14:paraId="3A364BC0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Taxonomic</w:t>
      </w:r>
      <w:r w:rsidRPr="006F74E0">
        <w:rPr>
          <w:rFonts w:ascii="Arial" w:hAnsi="Arial" w:cs="Arial"/>
          <w:color w:val="333333"/>
          <w:sz w:val="20"/>
          <w:szCs w:val="20"/>
        </w:rPr>
        <w:t>: For example, if identified to species level, have a binomial scientific name and entries in genus and species fields been provided?</w:t>
      </w:r>
      <w:r>
        <w:rPr>
          <w:rFonts w:ascii="Arial" w:hAnsi="Arial" w:cs="Arial"/>
          <w:color w:val="333333"/>
          <w:sz w:val="20"/>
          <w:szCs w:val="20"/>
        </w:rPr>
        <w:t xml:space="preserve"> Are they spelled correctly?</w:t>
      </w:r>
    </w:p>
    <w:p w14:paraId="5004E029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Currency</w:t>
      </w:r>
      <w:r w:rsidRPr="006F74E0">
        <w:rPr>
          <w:rFonts w:ascii="Arial" w:hAnsi="Arial" w:cs="Arial"/>
          <w:color w:val="333333"/>
          <w:sz w:val="20"/>
          <w:szCs w:val="20"/>
        </w:rPr>
        <w:t>: Are dates of collection, identification, update and digitization consistent?</w:t>
      </w:r>
    </w:p>
    <w:p w14:paraId="661875CF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Outliers</w:t>
      </w:r>
      <w:r w:rsidRPr="006F74E0">
        <w:rPr>
          <w:rFonts w:ascii="Arial" w:hAnsi="Arial" w:cs="Arial"/>
          <w:color w:val="333333"/>
          <w:sz w:val="20"/>
          <w:szCs w:val="20"/>
        </w:rPr>
        <w:t>: Detect outliers, but remember that not all outliers are necessarily errors. For example, compare against a known species range, or known environmental range (but remember that outliers may be misidentifications, rather than incorrect coordinates).</w:t>
      </w:r>
    </w:p>
    <w:p w14:paraId="536C7C23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Geographic</w:t>
      </w:r>
      <w:r w:rsidRPr="006F74E0">
        <w:rPr>
          <w:rFonts w:ascii="Arial" w:hAnsi="Arial" w:cs="Arial"/>
          <w:color w:val="333333"/>
          <w:sz w:val="20"/>
          <w:szCs w:val="20"/>
        </w:rPr>
        <w:t>: Are the coordinates within the identified locality or region? For example, are there any terrestrial occurrences in the sea or marine occurrences on land?</w:t>
      </w:r>
    </w:p>
    <w:p w14:paraId="03E320D0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patterns</w:t>
      </w:r>
      <w:r w:rsidRPr="006F74E0">
        <w:rPr>
          <w:rFonts w:ascii="Arial" w:hAnsi="Arial" w:cs="Arial"/>
          <w:color w:val="333333"/>
          <w:sz w:val="20"/>
          <w:szCs w:val="20"/>
        </w:rPr>
        <w:t>: Does the occurrence detail match the known collecting patterns of the organization or collector? Do any records appear to have been created after a collector has died (could this possibly be a different collector with a similar name)? For example, are any mammal records attributed to a bird watching group?</w:t>
      </w:r>
    </w:p>
    <w:p w14:paraId="3B6E73BA" w14:textId="77777777" w:rsidR="004D7739" w:rsidRPr="006F74E0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Accuracy and precision</w:t>
      </w:r>
      <w:r w:rsidRPr="006F74E0">
        <w:rPr>
          <w:rFonts w:ascii="Arial" w:hAnsi="Arial" w:cs="Arial"/>
          <w:color w:val="333333"/>
          <w:sz w:val="20"/>
          <w:szCs w:val="20"/>
        </w:rPr>
        <w:t>: For example, are any georeferenced records indicating very high precision or accuracy from a pre-GPS (or pre-accurate GPS) collecting period?</w:t>
      </w:r>
    </w:p>
    <w:p w14:paraId="78482FF1" w14:textId="7E4DD5ED" w:rsidR="004D7739" w:rsidRPr="004D7739" w:rsidRDefault="004D7739" w:rsidP="004D773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methods</w:t>
      </w:r>
      <w:r w:rsidRPr="006F74E0">
        <w:rPr>
          <w:rFonts w:ascii="Arial" w:hAnsi="Arial" w:cs="Arial"/>
          <w:color w:val="333333"/>
          <w:sz w:val="20"/>
          <w:szCs w:val="20"/>
        </w:rPr>
        <w:t>: Different survey methods (e.g. transects and area surveys) have particular characteristics. Are the records consistent with the method provided?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3150"/>
        <w:gridCol w:w="3420"/>
        <w:gridCol w:w="1170"/>
        <w:gridCol w:w="130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309E9" w14:paraId="78AE79E3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3865B8CE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21F1A0FE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777777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B309E9" w14:paraId="16A53B9B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6FB0AAED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D2B22" w14:textId="250923D4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66B2B327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04FDDC3C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9A98C" w14:textId="221F5915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 is the current year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7720348D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228B1A44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D40D5" w14:textId="0FE251AC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Code should include only 2 letters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D04C4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58291652" w14:textId="77777777" w:rsidTr="00B309E9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2A166EC2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month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FC24E" w14:textId="5D7EE27F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3ED3A9E6" w14:textId="77777777" w:rsidTr="00B309E9">
        <w:trPr>
          <w:trHeight w:val="40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653BF0C4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A9A36" w14:textId="0C6AC208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47B10811" w14:textId="77777777" w:rsidTr="00B309E9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4D896A96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15BAFF" w14:textId="1DF51EEB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spelling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656ED53F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Consistency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309E9" w14:paraId="2B6EDFDB" w14:textId="77777777" w:rsidTr="00B309E9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78505677" w:rsidR="00B309E9" w:rsidRDefault="00B309E9" w:rsidP="00B309E9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measurementValue</w:t>
            </w:r>
          </w:p>
        </w:tc>
        <w:tc>
          <w:tcPr>
            <w:tcW w:w="3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B882B" w14:textId="7797B10E" w:rsidR="00B309E9" w:rsidRDefault="00B309E9" w:rsidP="00B309E9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 temperature should be in Celsius</w:t>
            </w:r>
          </w:p>
        </w:tc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77777777" w:rsidR="00B309E9" w:rsidRDefault="00B309E9" w:rsidP="00B309E9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777777" w:rsidR="00B00112" w:rsidRDefault="00B00112">
            <w:pPr>
              <w:widowControl w:val="0"/>
              <w:spacing w:after="0" w:line="240" w:lineRule="auto"/>
            </w:pP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78CE70AE" w14:textId="00232E98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</w:p>
    <w:p w14:paraId="46177B51" w14:textId="51FD2DAF" w:rsidR="00B00112" w:rsidRDefault="00342F2F">
      <w:pPr>
        <w:pStyle w:val="Heading2"/>
      </w:pPr>
      <w:r>
        <w:t>2b. Data validation check: other data management tools</w:t>
      </w:r>
    </w:p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189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710F81C4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  <w:r w:rsidR="0023311F">
              <w:rPr>
                <w:b/>
                <w:sz w:val="18"/>
                <w:szCs w:val="18"/>
              </w:rPr>
              <w:t>/subtype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1686CCBE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scientificName 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ED02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483C456B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4E6B7B58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F7680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1F9BD8FE" w14:textId="6E389740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32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3682CDD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31FECE0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4B3FE76C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243FB55F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06CB6" w14:textId="77777777" w:rsidR="00534ECC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</w:p>
          <w:p w14:paraId="0C67AB8D" w14:textId="20DE43EC" w:rsidR="00B00112" w:rsidRDefault="00534ECC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295F39E9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occurrences taking place in </w:t>
            </w:r>
            <w:r w:rsidR="00534ECC">
              <w:rPr>
                <w:sz w:val="18"/>
                <w:szCs w:val="18"/>
              </w:rPr>
              <w:t>Sweden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6D9DF3FF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B00112" w14:paraId="1593A6B9" w14:textId="77777777" w:rsidTr="00534ECC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453D5F55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5FA66EB4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23F4F" w14:textId="77777777" w:rsidR="00B00112" w:rsidRDefault="00B0011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3A03D713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</w:p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068633EF" w14:textId="77777777" w:rsidR="00B00112" w:rsidRDefault="00B00112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596C926D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7" w:name="_wfnxqqqyau94" w:colFirst="0" w:colLast="0"/>
      <w:bookmarkEnd w:id="7"/>
    </w:p>
    <w:p w14:paraId="69635EC5" w14:textId="77777777" w:rsidR="00840909" w:rsidRDefault="00840909">
      <w:pPr>
        <w:rPr>
          <w:b/>
          <w:sz w:val="28"/>
          <w:szCs w:val="28"/>
        </w:rPr>
      </w:pPr>
      <w:bookmarkStart w:id="8" w:name="_cgwq6qr1hnm0" w:colFirst="0" w:colLast="0"/>
      <w:bookmarkEnd w:id="8"/>
      <w:r>
        <w:br w:type="page"/>
      </w:r>
    </w:p>
    <w:p w14:paraId="353A56F6" w14:textId="08316103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</w:p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77777777" w:rsidR="00B00112" w:rsidRDefault="00B00112">
            <w:pPr>
              <w:widowControl w:val="0"/>
              <w:spacing w:after="0" w:line="240" w:lineRule="auto"/>
            </w:pPr>
          </w:p>
          <w:p w14:paraId="126BF0AF" w14:textId="77777777" w:rsidR="00840909" w:rsidRDefault="00840909">
            <w:pPr>
              <w:widowControl w:val="0"/>
              <w:spacing w:after="0" w:line="240" w:lineRule="auto"/>
            </w:pP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77777777" w:rsidR="00B00112" w:rsidRDefault="00B00112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0ACB3C55" w14:textId="77777777" w:rsidR="00B00112" w:rsidRDefault="00B00112" w:rsidP="00840909">
      <w:pPr>
        <w:pStyle w:val="Title"/>
        <w:spacing w:before="120" w:after="120" w:line="240" w:lineRule="auto"/>
        <w:rPr>
          <w:sz w:val="22"/>
          <w:szCs w:val="22"/>
        </w:rPr>
      </w:pPr>
      <w:bookmarkStart w:id="9" w:name="_5f693pz7842s" w:colFirst="0" w:colLast="0"/>
      <w:bookmarkEnd w:id="9"/>
    </w:p>
    <w:p w14:paraId="79382C32" w14:textId="77777777" w:rsidR="001B7203" w:rsidRPr="001B7203" w:rsidRDefault="001B7203" w:rsidP="001B7203"/>
    <w:p w14:paraId="72116559" w14:textId="77777777" w:rsidR="001B7203" w:rsidRPr="001B7203" w:rsidRDefault="001B7203" w:rsidP="001B7203"/>
    <w:p w14:paraId="1A771525" w14:textId="77777777" w:rsidR="001B7203" w:rsidRPr="001B7203" w:rsidRDefault="001B7203" w:rsidP="001B7203"/>
    <w:p w14:paraId="063E06EE" w14:textId="77777777" w:rsidR="001B7203" w:rsidRPr="001B7203" w:rsidRDefault="001B7203" w:rsidP="001B7203"/>
    <w:p w14:paraId="559A1D62" w14:textId="77777777" w:rsidR="001B7203" w:rsidRPr="001B7203" w:rsidRDefault="001B7203" w:rsidP="001B7203"/>
    <w:p w14:paraId="2C84D7B7" w14:textId="77777777" w:rsidR="001B7203" w:rsidRPr="001B7203" w:rsidRDefault="001B7203" w:rsidP="001B7203"/>
    <w:p w14:paraId="5E88ED9D" w14:textId="77777777" w:rsidR="001B7203" w:rsidRPr="001B7203" w:rsidRDefault="001B7203" w:rsidP="001B7203"/>
    <w:p w14:paraId="01EF4EBD" w14:textId="77777777" w:rsidR="001B7203" w:rsidRPr="001B7203" w:rsidRDefault="001B7203" w:rsidP="001B7203"/>
    <w:p w14:paraId="74CD2B93" w14:textId="77777777" w:rsidR="001B7203" w:rsidRPr="001B7203" w:rsidRDefault="001B7203" w:rsidP="001B7203"/>
    <w:p w14:paraId="6A9292F0" w14:textId="77777777" w:rsidR="001B7203" w:rsidRPr="001B7203" w:rsidRDefault="001B7203" w:rsidP="001B7203"/>
    <w:p w14:paraId="0FD5FD5E" w14:textId="77777777" w:rsidR="001B7203" w:rsidRPr="001B7203" w:rsidRDefault="001B7203" w:rsidP="001B7203"/>
    <w:p w14:paraId="1CE6E5C3" w14:textId="77777777" w:rsidR="001B7203" w:rsidRPr="001B7203" w:rsidRDefault="001B7203" w:rsidP="001B7203"/>
    <w:p w14:paraId="398D91DE" w14:textId="77777777" w:rsidR="001B7203" w:rsidRPr="001B7203" w:rsidRDefault="001B7203" w:rsidP="001B7203"/>
    <w:p w14:paraId="37F83B87" w14:textId="77777777" w:rsidR="001B7203" w:rsidRPr="001B7203" w:rsidRDefault="001B7203" w:rsidP="001B7203"/>
    <w:p w14:paraId="1AFEF700" w14:textId="77777777" w:rsidR="001B7203" w:rsidRPr="001B7203" w:rsidRDefault="001B7203" w:rsidP="001B7203"/>
    <w:p w14:paraId="082C97C1" w14:textId="77777777" w:rsidR="001B7203" w:rsidRPr="001B7203" w:rsidRDefault="001B7203" w:rsidP="001B7203"/>
    <w:p w14:paraId="28D7E7D2" w14:textId="77777777" w:rsidR="001B7203" w:rsidRPr="001B7203" w:rsidRDefault="001B7203" w:rsidP="001B7203"/>
    <w:p w14:paraId="59762590" w14:textId="77777777" w:rsidR="001B7203" w:rsidRPr="001B7203" w:rsidRDefault="001B7203" w:rsidP="001B7203"/>
    <w:p w14:paraId="26725C08" w14:textId="77777777" w:rsidR="001B7203" w:rsidRPr="001B7203" w:rsidRDefault="001B7203" w:rsidP="001B7203"/>
    <w:p w14:paraId="4124C9B9" w14:textId="77777777" w:rsidR="001B7203" w:rsidRPr="001B7203" w:rsidRDefault="001B7203" w:rsidP="001B7203"/>
    <w:p w14:paraId="422A29F3" w14:textId="77777777" w:rsidR="001B7203" w:rsidRDefault="001B7203" w:rsidP="001B7203">
      <w:pPr>
        <w:rPr>
          <w:b/>
        </w:rPr>
      </w:pPr>
    </w:p>
    <w:p w14:paraId="73BC549B" w14:textId="77777777" w:rsidR="001B7203" w:rsidRPr="001B7203" w:rsidRDefault="001B7203" w:rsidP="001B7203"/>
    <w:p w14:paraId="6B744898" w14:textId="77777777" w:rsidR="001B7203" w:rsidRPr="001B7203" w:rsidRDefault="001B7203" w:rsidP="001B7203">
      <w:pPr>
        <w:jc w:val="center"/>
      </w:pPr>
    </w:p>
    <w:sectPr w:rsidR="001B7203" w:rsidRPr="001B7203" w:rsidSect="008409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51FA7" w14:textId="77777777" w:rsidR="00E54732" w:rsidRDefault="00E54732">
      <w:pPr>
        <w:spacing w:after="0" w:line="240" w:lineRule="auto"/>
      </w:pPr>
      <w:r>
        <w:separator/>
      </w:r>
    </w:p>
  </w:endnote>
  <w:endnote w:type="continuationSeparator" w:id="0">
    <w:p w14:paraId="32D69830" w14:textId="77777777" w:rsidR="00E54732" w:rsidRDefault="00E5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3591530-8439-4A42-A47D-97B5B42B8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C6CD99-C94D-9F4C-904C-53ECAA181C4E}"/>
    <w:embedBold r:id="rId3" w:fontKey="{71313113-3E2A-3E4C-9D36-CBA7B2DE32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80C25DF-1BC4-BA40-AFF0-F6D992DA83A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8ECB7D3-CA48-1144-A5EE-C5B1B930F9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49B9519-E2FB-AA48-BC8B-2764FE145861}"/>
    <w:embedBold r:id="rId7" w:fontKey="{9195DCE0-1F26-0743-858A-A47263F24F0D}"/>
    <w:embedItalic r:id="rId8" w:fontKey="{229B8BED-7BA6-F349-A01F-09C05D561F5E}"/>
    <w:embedBoldItalic r:id="rId9" w:fontKey="{C5804FCB-4796-D84C-BB11-5E1B80DD628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36ACAE9F-E852-B845-9C15-396E92215176}"/>
    <w:embedBold r:id="rId11" w:fontKey="{70323529-7592-8646-8387-0EBD283E3DB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1E6B65C-FE53-1E49-A4E2-1F6963C7B1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4CAAD1B-A35C-D94F-B146-485E389B8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94F6" w14:textId="77777777" w:rsidR="002A16CA" w:rsidRDefault="002A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625172CF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621694">
      <w:rPr>
        <w:i/>
        <w:noProof/>
        <w:sz w:val="18"/>
        <w:szCs w:val="18"/>
      </w:rPr>
      <w:t>5</w:t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688AE" w14:textId="77777777" w:rsidR="00E54732" w:rsidRDefault="00E54732">
      <w:pPr>
        <w:spacing w:after="0" w:line="240" w:lineRule="auto"/>
      </w:pPr>
      <w:r>
        <w:separator/>
      </w:r>
    </w:p>
  </w:footnote>
  <w:footnote w:type="continuationSeparator" w:id="0">
    <w:p w14:paraId="043240C2" w14:textId="77777777" w:rsidR="00E54732" w:rsidRDefault="00E5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C41C18"/>
    <w:multiLevelType w:val="multilevel"/>
    <w:tmpl w:val="E7E0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B177E5"/>
    <w:multiLevelType w:val="multilevel"/>
    <w:tmpl w:val="B794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119154">
    <w:abstractNumId w:val="1"/>
  </w:num>
  <w:num w:numId="2" w16cid:durableId="77136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21D0C"/>
    <w:rsid w:val="0003724E"/>
    <w:rsid w:val="000B5788"/>
    <w:rsid w:val="001961AA"/>
    <w:rsid w:val="001B7203"/>
    <w:rsid w:val="001D2C3C"/>
    <w:rsid w:val="0023311F"/>
    <w:rsid w:val="002A16CA"/>
    <w:rsid w:val="00342F2F"/>
    <w:rsid w:val="004D7739"/>
    <w:rsid w:val="00534ECC"/>
    <w:rsid w:val="00621694"/>
    <w:rsid w:val="0063155B"/>
    <w:rsid w:val="00633AE4"/>
    <w:rsid w:val="00711A31"/>
    <w:rsid w:val="007E05B9"/>
    <w:rsid w:val="00840909"/>
    <w:rsid w:val="00A403FF"/>
    <w:rsid w:val="00B00112"/>
    <w:rsid w:val="00B309E9"/>
    <w:rsid w:val="00D4081B"/>
    <w:rsid w:val="00DB1474"/>
    <w:rsid w:val="00E54732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  <w:style w:type="table" w:styleId="TableGrid">
    <w:name w:val="Table Grid"/>
    <w:basedOn w:val="TableNormal"/>
    <w:uiPriority w:val="39"/>
    <w:rsid w:val="002A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0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408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3</cp:revision>
  <cp:lastPrinted>2026-05-28T14:11:00Z</cp:lastPrinted>
  <dcterms:created xsi:type="dcterms:W3CDTF">2026-05-28T14:11:00Z</dcterms:created>
  <dcterms:modified xsi:type="dcterms:W3CDTF">2026-05-28T14:11:00Z</dcterms:modified>
</cp:coreProperties>
</file>