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375F9B" w14:textId="786E24BE" w:rsidR="00840909" w:rsidRDefault="00840909" w:rsidP="00840909">
      <w:pPr>
        <w:pStyle w:val="Title"/>
      </w:pPr>
      <w:r>
        <w:t>Butterfly Monitoring</w:t>
      </w:r>
    </w:p>
    <w:p w14:paraId="615B8D7B" w14:textId="0601CDA3" w:rsidR="00840909" w:rsidRDefault="00840909" w:rsidP="00840909">
      <w:pPr>
        <w:pStyle w:val="Subtitle"/>
        <w:spacing w:after="240" w:line="240" w:lineRule="auto"/>
      </w:pPr>
      <w:bookmarkStart w:id="0" w:name="_mubi9pr5rtmj" w:colFirst="0" w:colLast="0"/>
      <w:bookmarkEnd w:id="0"/>
      <w:r>
        <w:t xml:space="preserve">Use Case </w:t>
      </w:r>
      <w:r w:rsidR="001B7203">
        <w:t>P</w:t>
      </w:r>
      <w:r>
        <w:t>ractice - exercise sheet</w:t>
      </w:r>
    </w:p>
    <w:p w14:paraId="104F8F2A" w14:textId="21D9CA12" w:rsidR="00840909" w:rsidRPr="00B3082A" w:rsidRDefault="00840909" w:rsidP="00840909">
      <w:r>
        <w:t>This use case is not graded. Please use it for your notes.</w:t>
      </w:r>
    </w:p>
    <w:p w14:paraId="0A473ADF" w14:textId="0CD31E40" w:rsidR="00B00112" w:rsidRDefault="00000000">
      <w:pPr>
        <w:pStyle w:val="Heading1"/>
      </w:pPr>
      <w:r>
        <w:t xml:space="preserve">Exercise </w:t>
      </w:r>
      <w:r w:rsidR="00342F2F">
        <w:t>1</w:t>
      </w:r>
      <w:r>
        <w:t>: Data Capture</w:t>
      </w:r>
    </w:p>
    <w:p w14:paraId="48B4C530" w14:textId="54AC4502" w:rsidR="002A16CA" w:rsidRDefault="002A16CA" w:rsidP="002A16CA">
      <w:pPr>
        <w:rPr>
          <w:b/>
          <w:bCs/>
        </w:rPr>
      </w:pPr>
      <w:r w:rsidRPr="002A16CA">
        <w:rPr>
          <w:b/>
          <w:bCs/>
        </w:rPr>
        <w:t>1a. Darwin Core terms</w:t>
      </w:r>
      <w:r w:rsidR="003C2BBE">
        <w:rPr>
          <w:b/>
          <w:bCs/>
        </w:rPr>
        <w:t xml:space="preserve"> - </w:t>
      </w:r>
      <w:r w:rsidR="003C2BBE">
        <w:rPr>
          <w:b/>
          <w:bCs/>
        </w:rPr>
        <w:fldChar w:fldCharType="begin"/>
      </w:r>
      <w:r w:rsidR="003C2BBE">
        <w:rPr>
          <w:b/>
          <w:bCs/>
        </w:rPr>
        <w:instrText>HYPERLINK "</w:instrText>
      </w:r>
      <w:r w:rsidR="003C2BBE" w:rsidRPr="003C2BBE">
        <w:rPr>
          <w:b/>
          <w:bCs/>
        </w:rPr>
        <w:instrText>https://training.gbif.org/en/data-mobilization/capture#exercise-1a</w:instrText>
      </w:r>
      <w:r w:rsidR="003C2BBE">
        <w:rPr>
          <w:b/>
          <w:bCs/>
        </w:rPr>
        <w:instrText>"</w:instrText>
      </w:r>
      <w:r w:rsidR="003C2BBE">
        <w:rPr>
          <w:b/>
          <w:bCs/>
        </w:rPr>
        <w:fldChar w:fldCharType="separate"/>
      </w:r>
      <w:r w:rsidR="003C2BBE" w:rsidRPr="00956333">
        <w:rPr>
          <w:rStyle w:val="Hyperlink"/>
          <w:b/>
          <w:bCs/>
        </w:rPr>
        <w:t>https://training.gbif.org/en/data-mobilization/capture#exercise-1a</w:t>
      </w:r>
      <w:r w:rsidR="003C2BBE">
        <w:rPr>
          <w:b/>
          <w:bCs/>
        </w:rPr>
        <w:fldChar w:fldCharType="end"/>
      </w:r>
      <w:r w:rsidR="003C2BBE">
        <w:rPr>
          <w:b/>
          <w:bCs/>
        </w:rPr>
        <w:t xml:space="preserve">  </w:t>
      </w:r>
      <w:hyperlink r:id="rId7" w:history="1">
        <w:r w:rsidR="003C2BBE" w:rsidRPr="00956333">
          <w:rPr>
            <w:rStyle w:val="Hyperlink"/>
            <w:b/>
            <w:bCs/>
          </w:rPr>
          <w:t>https://dwc.tdwg.org/terms/</w:t>
        </w:r>
      </w:hyperlink>
      <w:r w:rsidR="003C2BBE">
        <w:rPr>
          <w:b/>
          <w:bCs/>
        </w:rPr>
        <w:t xml:space="preserve"> </w:t>
      </w:r>
    </w:p>
    <w:p w14:paraId="2E93200F" w14:textId="77777777" w:rsidR="003C2BBE" w:rsidRPr="002A16CA" w:rsidRDefault="003C2BBE" w:rsidP="002A16CA">
      <w:pPr>
        <w:rPr>
          <w:b/>
          <w:bCs/>
        </w:rPr>
      </w:pPr>
    </w:p>
    <w:tbl>
      <w:tblPr>
        <w:tblStyle w:val="a"/>
        <w:tblW w:w="10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4850"/>
        <w:gridCol w:w="5130"/>
      </w:tblGrid>
      <w:tr w:rsidR="002A16CA" w14:paraId="16CA8D64" w14:textId="77777777" w:rsidTr="002A16CA">
        <w:tc>
          <w:tcPr>
            <w:tcW w:w="54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26043" w14:textId="77777777" w:rsidR="002A16CA" w:rsidRDefault="002A16CA" w:rsidP="00AA3DB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48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AF59" w14:textId="09E4AE54" w:rsidR="002A16CA" w:rsidRDefault="002A16CA" w:rsidP="00AA3D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Verbatim field</w:t>
            </w:r>
          </w:p>
        </w:tc>
        <w:tc>
          <w:tcPr>
            <w:tcW w:w="51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CE56" w14:textId="48A28409" w:rsidR="002A16CA" w:rsidRDefault="002A16CA" w:rsidP="00AA3DB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Darwin Core term</w:t>
            </w:r>
          </w:p>
        </w:tc>
      </w:tr>
      <w:tr w:rsidR="002A16CA" w14:paraId="2A46C5AC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EE820" w14:textId="77777777" w:rsidR="002A16CA" w:rsidRDefault="002A16CA" w:rsidP="00AA3DB5">
            <w:pPr>
              <w:widowControl w:val="0"/>
              <w:spacing w:line="240" w:lineRule="auto"/>
            </w:pPr>
            <w:r>
              <w:t>1.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C19AC" w14:textId="77777777" w:rsidR="002A16CA" w:rsidRDefault="002A16CA" w:rsidP="00AA3DB5">
            <w:pPr>
              <w:widowControl w:val="0"/>
              <w:spacing w:line="240" w:lineRule="auto"/>
            </w:pPr>
            <w:r>
              <w:t xml:space="preserve">Species (e.g., </w:t>
            </w:r>
            <w:r w:rsidRPr="005F6C92">
              <w:t>Grapsus albolineatus</w:t>
            </w:r>
            <w:r>
              <w:t>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1B3AD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69AA06E7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A1872" w14:textId="77777777" w:rsidR="002A16CA" w:rsidRDefault="002A16CA" w:rsidP="00AA3DB5">
            <w:pPr>
              <w:widowControl w:val="0"/>
              <w:spacing w:line="240" w:lineRule="auto"/>
            </w:pPr>
            <w:r>
              <w:t>2.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B9C3" w14:textId="77777777" w:rsidR="002A16CA" w:rsidRDefault="002A16CA" w:rsidP="00AA3DB5">
            <w:pPr>
              <w:widowControl w:val="0"/>
              <w:spacing w:line="240" w:lineRule="auto"/>
            </w:pPr>
            <w:r>
              <w:t>Lon. (e.g., 24.41572)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B3A57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657A93D1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7A9F4" w14:textId="77777777" w:rsidR="002A16CA" w:rsidRDefault="002A16CA" w:rsidP="00AA3DB5">
            <w:pPr>
              <w:widowControl w:val="0"/>
              <w:spacing w:line="240" w:lineRule="auto"/>
            </w:pPr>
            <w:r>
              <w:t>3.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FCDE7" w14:textId="77777777" w:rsidR="002A16CA" w:rsidRDefault="002A16CA" w:rsidP="00AA3DB5">
            <w:pPr>
              <w:widowControl w:val="0"/>
              <w:spacing w:line="240" w:lineRule="auto"/>
            </w:pPr>
            <w:r>
              <w:t>Common name (e.g., harbor seal)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B1612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1ED64F63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5AC9E" w14:textId="77777777" w:rsidR="002A16CA" w:rsidRDefault="002A16CA" w:rsidP="00AA3DB5">
            <w:pPr>
              <w:widowControl w:val="0"/>
              <w:spacing w:line="240" w:lineRule="auto"/>
            </w:pPr>
            <w:r>
              <w:t>4.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EE41" w14:textId="77777777" w:rsidR="002A16CA" w:rsidRDefault="002A16CA" w:rsidP="00AA3DB5">
            <w:pPr>
              <w:widowControl w:val="0"/>
              <w:spacing w:line="240" w:lineRule="auto"/>
            </w:pPr>
            <w:r>
              <w:t>Collected (e.g., 12/3/27)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0310B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7D4FBDF4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3B05" w14:textId="77777777" w:rsidR="002A16CA" w:rsidRDefault="002A16CA" w:rsidP="00AA3DB5">
            <w:pPr>
              <w:widowControl w:val="0"/>
              <w:spacing w:line="240" w:lineRule="auto"/>
            </w:pPr>
            <w:r>
              <w:t>5.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4EF2D" w14:textId="77777777" w:rsidR="002A16CA" w:rsidRDefault="002A16CA" w:rsidP="00AA3DB5">
            <w:pPr>
              <w:widowControl w:val="0"/>
              <w:spacing w:line="240" w:lineRule="auto"/>
            </w:pPr>
            <w:r>
              <w:t xml:space="preserve">collector (e.g., </w:t>
            </w:r>
            <w:r w:rsidRPr="005F6C92">
              <w:t>HOOKER f.</w:t>
            </w:r>
            <w:r>
              <w:t>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892AD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00650C03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721F0" w14:textId="77777777" w:rsidR="002A16CA" w:rsidRDefault="002A16CA" w:rsidP="00AA3DB5">
            <w:pPr>
              <w:widowControl w:val="0"/>
              <w:spacing w:line="240" w:lineRule="auto"/>
            </w:pPr>
            <w:r>
              <w:t>6.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DEE66" w14:textId="77777777" w:rsidR="002A16CA" w:rsidRDefault="002A16CA" w:rsidP="00AA3DB5">
            <w:pPr>
              <w:widowControl w:val="0"/>
              <w:spacing w:line="240" w:lineRule="auto"/>
            </w:pPr>
            <w:r>
              <w:t>status (e.g., juvenile)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F7C6C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725743BA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A7B39" w14:textId="77777777" w:rsidR="002A16CA" w:rsidRDefault="002A16CA" w:rsidP="00AA3DB5">
            <w:pPr>
              <w:widowControl w:val="0"/>
              <w:spacing w:line="240" w:lineRule="auto"/>
            </w:pPr>
            <w:r>
              <w:t>7.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1306" w14:textId="77777777" w:rsidR="002A16CA" w:rsidRDefault="002A16CA" w:rsidP="00AA3DB5">
            <w:pPr>
              <w:widowControl w:val="0"/>
              <w:spacing w:line="240" w:lineRule="auto"/>
            </w:pPr>
            <w:r>
              <w:t>Lat (e.g., 36</w:t>
            </w:r>
            <w:r>
              <w:rPr>
                <w:b/>
                <w:color w:val="5F6368"/>
                <w:highlight w:val="white"/>
              </w:rPr>
              <w:t>°</w:t>
            </w:r>
            <w:r>
              <w:t xml:space="preserve"> 25’ 22”)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4A2D4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4F1007C3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E36ED" w14:textId="77777777" w:rsidR="002A16CA" w:rsidRDefault="002A16CA" w:rsidP="00AA3DB5">
            <w:pPr>
              <w:widowControl w:val="0"/>
              <w:spacing w:line="240" w:lineRule="auto"/>
            </w:pPr>
            <w:r>
              <w:t>8.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DDB6B" w14:textId="77777777" w:rsidR="002A16CA" w:rsidRDefault="002A16CA" w:rsidP="00AA3DB5">
            <w:pPr>
              <w:widowControl w:val="0"/>
              <w:spacing w:line="240" w:lineRule="auto"/>
            </w:pPr>
            <w:r>
              <w:t xml:space="preserve">Location (e.g., </w:t>
            </w:r>
            <w:r w:rsidRPr="005F6C92">
              <w:t>Upolu, Solaua, Mormon compound below waterfall</w:t>
            </w:r>
            <w:r>
              <w:t>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76FFD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2FF5DFA6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6AF4A" w14:textId="77777777" w:rsidR="002A16CA" w:rsidRDefault="002A16CA" w:rsidP="00AA3DB5">
            <w:pPr>
              <w:widowControl w:val="0"/>
              <w:spacing w:line="240" w:lineRule="auto"/>
            </w:pPr>
            <w:r>
              <w:t>9.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6F7D" w14:textId="77777777" w:rsidR="002A16CA" w:rsidRDefault="002A16CA" w:rsidP="00AA3DB5">
            <w:pPr>
              <w:widowControl w:val="0"/>
              <w:spacing w:line="240" w:lineRule="auto"/>
            </w:pPr>
            <w:r>
              <w:t xml:space="preserve">Accession number (e.g. </w:t>
            </w:r>
            <w:r w:rsidRPr="005F6C92">
              <w:t>MA128655</w:t>
            </w:r>
            <w:r>
              <w:t>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504CD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  <w:tr w:rsidR="002A16CA" w14:paraId="5A878B9B" w14:textId="77777777" w:rsidTr="002A16CA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1BF78" w14:textId="77777777" w:rsidR="002A16CA" w:rsidRDefault="002A16CA" w:rsidP="00AA3DB5">
            <w:pPr>
              <w:widowControl w:val="0"/>
              <w:spacing w:line="240" w:lineRule="auto"/>
            </w:pPr>
            <w:r>
              <w:t>10.</w:t>
            </w:r>
          </w:p>
        </w:tc>
        <w:tc>
          <w:tcPr>
            <w:tcW w:w="4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B221B" w14:textId="77777777" w:rsidR="002A16CA" w:rsidRDefault="002A16CA" w:rsidP="00AA3DB5">
            <w:pPr>
              <w:widowControl w:val="0"/>
              <w:spacing w:line="240" w:lineRule="auto"/>
            </w:pPr>
            <w:r>
              <w:t xml:space="preserve">Comments (e.g. </w:t>
            </w:r>
            <w:r w:rsidRPr="00F452F2">
              <w:t>tree, 10m tall, well branched, trunk brown, corolla white ageing with orange tinge, fruit maturing purple-black, occasional</w:t>
            </w:r>
            <w:r>
              <w:t>)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83289" w14:textId="77777777" w:rsidR="002A16CA" w:rsidRDefault="002A16CA" w:rsidP="00AA3DB5">
            <w:pPr>
              <w:widowControl w:val="0"/>
              <w:spacing w:line="240" w:lineRule="auto"/>
            </w:pPr>
          </w:p>
        </w:tc>
      </w:tr>
    </w:tbl>
    <w:p w14:paraId="77B6E2A9" w14:textId="77777777" w:rsidR="002A16CA" w:rsidRDefault="002A16CA" w:rsidP="002A16CA"/>
    <w:p w14:paraId="75E154E4" w14:textId="77777777" w:rsidR="00A403FF" w:rsidRDefault="00A403FF">
      <w:pPr>
        <w:rPr>
          <w:b/>
          <w:bCs/>
        </w:rPr>
      </w:pPr>
      <w:r>
        <w:rPr>
          <w:b/>
          <w:bCs/>
        </w:rPr>
        <w:br w:type="page"/>
      </w:r>
    </w:p>
    <w:p w14:paraId="715E4197" w14:textId="5ECFF695" w:rsidR="002A16CA" w:rsidRDefault="002A16CA" w:rsidP="002A16CA">
      <w:pPr>
        <w:rPr>
          <w:b/>
          <w:bCs/>
        </w:rPr>
      </w:pPr>
      <w:r w:rsidRPr="002A16CA">
        <w:rPr>
          <w:b/>
          <w:bCs/>
        </w:rPr>
        <w:lastRenderedPageBreak/>
        <w:t>1b. Dataset type discussion</w:t>
      </w:r>
      <w:r w:rsidR="003C2BBE">
        <w:rPr>
          <w:b/>
          <w:bCs/>
        </w:rPr>
        <w:t xml:space="preserve"> - </w:t>
      </w:r>
      <w:hyperlink r:id="rId8" w:history="1">
        <w:r w:rsidR="003C2BBE" w:rsidRPr="00956333">
          <w:rPr>
            <w:rStyle w:val="Hyperlink"/>
            <w:b/>
            <w:bCs/>
          </w:rPr>
          <w:t>https://training.gbif.org/en/data-mobilization/capture#exercise-1b</w:t>
        </w:r>
      </w:hyperlink>
      <w:r w:rsidR="003C2BBE">
        <w:rPr>
          <w:b/>
          <w:bCs/>
        </w:rPr>
        <w:t xml:space="preserve"> </w:t>
      </w:r>
    </w:p>
    <w:p w14:paraId="1EA32744" w14:textId="77777777" w:rsidR="003C2BBE" w:rsidRPr="002A16CA" w:rsidRDefault="003C2BBE" w:rsidP="002A16C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15"/>
      </w:tblGrid>
      <w:tr w:rsidR="002A16CA" w14:paraId="64BBB64D" w14:textId="77777777" w:rsidTr="00A403FF">
        <w:tc>
          <w:tcPr>
            <w:tcW w:w="10615" w:type="dxa"/>
            <w:shd w:val="clear" w:color="auto" w:fill="FDE9D9" w:themeFill="accent6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1E776072" w14:textId="6856C986" w:rsidR="002A16CA" w:rsidRPr="002A16CA" w:rsidRDefault="002A16CA" w:rsidP="002A16CA">
            <w:pPr>
              <w:widowControl w:val="0"/>
              <w:rPr>
                <w:b/>
              </w:rPr>
            </w:pPr>
            <w:r w:rsidRPr="002A16CA">
              <w:rPr>
                <w:b/>
              </w:rPr>
              <w:t>Is your data type different than you originally thought?</w:t>
            </w:r>
          </w:p>
        </w:tc>
      </w:tr>
      <w:tr w:rsidR="002A16CA" w14:paraId="0A348652" w14:textId="77777777" w:rsidTr="00A403FF">
        <w:tc>
          <w:tcPr>
            <w:tcW w:w="10615" w:type="dxa"/>
            <w:tcBorders>
              <w:bottom w:val="single" w:sz="4" w:space="0" w:color="auto"/>
            </w:tcBorders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0F84A309" w14:textId="77777777" w:rsidR="002A16CA" w:rsidRDefault="002A16CA" w:rsidP="002A16CA">
            <w:pPr>
              <w:widowControl w:val="0"/>
              <w:rPr>
                <w:bCs/>
              </w:rPr>
            </w:pPr>
          </w:p>
          <w:p w14:paraId="3F9868EE" w14:textId="77777777" w:rsidR="00A403FF" w:rsidRDefault="00A403FF" w:rsidP="002A16CA">
            <w:pPr>
              <w:widowControl w:val="0"/>
              <w:rPr>
                <w:bCs/>
              </w:rPr>
            </w:pPr>
          </w:p>
          <w:p w14:paraId="411BBECE" w14:textId="77777777" w:rsidR="00A403FF" w:rsidRDefault="00A403FF" w:rsidP="002A16CA">
            <w:pPr>
              <w:widowControl w:val="0"/>
              <w:rPr>
                <w:bCs/>
              </w:rPr>
            </w:pPr>
          </w:p>
          <w:p w14:paraId="104D8D5B" w14:textId="77777777" w:rsidR="00A403FF" w:rsidRPr="002A16CA" w:rsidRDefault="00A403FF" w:rsidP="002A16CA">
            <w:pPr>
              <w:widowControl w:val="0"/>
              <w:rPr>
                <w:bCs/>
              </w:rPr>
            </w:pPr>
          </w:p>
        </w:tc>
      </w:tr>
      <w:tr w:rsidR="002A16CA" w14:paraId="6F7383E3" w14:textId="77777777" w:rsidTr="00A403FF">
        <w:tc>
          <w:tcPr>
            <w:tcW w:w="10615" w:type="dxa"/>
            <w:shd w:val="clear" w:color="auto" w:fill="FDE9D9" w:themeFill="accent6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1C11BC5A" w14:textId="43C130C3" w:rsidR="002A16CA" w:rsidRPr="002A16CA" w:rsidRDefault="002A16CA" w:rsidP="002A16CA">
            <w:pPr>
              <w:widowControl w:val="0"/>
              <w:rPr>
                <w:b/>
              </w:rPr>
            </w:pPr>
            <w:r w:rsidRPr="002A16CA">
              <w:rPr>
                <w:b/>
              </w:rPr>
              <w:t>With what kind of data do you work?</w:t>
            </w:r>
          </w:p>
        </w:tc>
      </w:tr>
      <w:tr w:rsidR="002A16CA" w14:paraId="6C8E2164" w14:textId="77777777" w:rsidTr="00A403FF">
        <w:tc>
          <w:tcPr>
            <w:tcW w:w="10615" w:type="dxa"/>
            <w:tcBorders>
              <w:bottom w:val="single" w:sz="4" w:space="0" w:color="auto"/>
            </w:tcBorders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51CE96E2" w14:textId="77777777" w:rsidR="002A16CA" w:rsidRDefault="002A16CA" w:rsidP="002A16CA">
            <w:pPr>
              <w:widowControl w:val="0"/>
              <w:rPr>
                <w:bCs/>
              </w:rPr>
            </w:pPr>
          </w:p>
          <w:p w14:paraId="15A9A030" w14:textId="77777777" w:rsidR="00A403FF" w:rsidRDefault="00A403FF" w:rsidP="002A16CA">
            <w:pPr>
              <w:widowControl w:val="0"/>
              <w:rPr>
                <w:bCs/>
              </w:rPr>
            </w:pPr>
          </w:p>
          <w:p w14:paraId="37F357FA" w14:textId="77777777" w:rsidR="00A403FF" w:rsidRDefault="00A403FF" w:rsidP="002A16CA">
            <w:pPr>
              <w:widowControl w:val="0"/>
              <w:rPr>
                <w:bCs/>
              </w:rPr>
            </w:pPr>
          </w:p>
          <w:p w14:paraId="660BC4EA" w14:textId="77777777" w:rsidR="00A403FF" w:rsidRPr="002A16CA" w:rsidRDefault="00A403FF" w:rsidP="002A16CA">
            <w:pPr>
              <w:widowControl w:val="0"/>
              <w:rPr>
                <w:bCs/>
              </w:rPr>
            </w:pPr>
          </w:p>
        </w:tc>
      </w:tr>
      <w:tr w:rsidR="002A16CA" w14:paraId="060B04BD" w14:textId="77777777" w:rsidTr="00A403FF">
        <w:tc>
          <w:tcPr>
            <w:tcW w:w="10615" w:type="dxa"/>
            <w:shd w:val="clear" w:color="auto" w:fill="FDE9D9" w:themeFill="accent6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64720A89" w14:textId="647DFB89" w:rsidR="002A16CA" w:rsidRPr="002A16CA" w:rsidRDefault="002A16CA" w:rsidP="002A16CA">
            <w:pPr>
              <w:widowControl w:val="0"/>
              <w:rPr>
                <w:b/>
              </w:rPr>
            </w:pPr>
            <w:r w:rsidRPr="002A16CA">
              <w:rPr>
                <w:b/>
              </w:rPr>
              <w:t>How would you publish your data to GBIF (using which Core and/or extension)?</w:t>
            </w:r>
          </w:p>
        </w:tc>
      </w:tr>
      <w:tr w:rsidR="002A16CA" w14:paraId="0A42E0B1" w14:textId="77777777" w:rsidTr="002A16CA">
        <w:tc>
          <w:tcPr>
            <w:tcW w:w="10615" w:type="dxa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64144984" w14:textId="77777777" w:rsidR="002A16CA" w:rsidRDefault="002A16CA" w:rsidP="002A16CA">
            <w:pPr>
              <w:widowControl w:val="0"/>
              <w:rPr>
                <w:bCs/>
              </w:rPr>
            </w:pPr>
          </w:p>
          <w:p w14:paraId="541CBBA4" w14:textId="60FB4A72" w:rsidR="00A403FF" w:rsidRDefault="00A403FF" w:rsidP="002A16CA">
            <w:pPr>
              <w:widowControl w:val="0"/>
              <w:rPr>
                <w:bCs/>
              </w:rPr>
            </w:pPr>
          </w:p>
          <w:p w14:paraId="71B18E69" w14:textId="77777777" w:rsidR="00A403FF" w:rsidRDefault="00A403FF" w:rsidP="002A16CA">
            <w:pPr>
              <w:widowControl w:val="0"/>
              <w:rPr>
                <w:bCs/>
              </w:rPr>
            </w:pPr>
          </w:p>
          <w:p w14:paraId="69A8C2B7" w14:textId="77777777" w:rsidR="00A403FF" w:rsidRPr="002A16CA" w:rsidRDefault="00A403FF" w:rsidP="002A16CA">
            <w:pPr>
              <w:widowControl w:val="0"/>
              <w:rPr>
                <w:bCs/>
              </w:rPr>
            </w:pPr>
          </w:p>
        </w:tc>
      </w:tr>
    </w:tbl>
    <w:p w14:paraId="7745DF16" w14:textId="77777777" w:rsidR="002A16CA" w:rsidRDefault="002A16CA" w:rsidP="002A16CA"/>
    <w:p w14:paraId="759C3BCB" w14:textId="72520D1C" w:rsidR="002A16CA" w:rsidRDefault="00A403FF" w:rsidP="002A16CA">
      <w:pPr>
        <w:rPr>
          <w:b/>
          <w:bCs/>
        </w:rPr>
      </w:pPr>
      <w:r w:rsidRPr="00A403FF">
        <w:rPr>
          <w:b/>
          <w:bCs/>
        </w:rPr>
        <w:t>1c. Data capture from log files</w:t>
      </w:r>
      <w:r w:rsidR="003C2BBE">
        <w:rPr>
          <w:b/>
          <w:bCs/>
        </w:rPr>
        <w:t xml:space="preserve"> – </w:t>
      </w:r>
      <w:hyperlink r:id="rId9" w:history="1">
        <w:r w:rsidR="003C2BBE" w:rsidRPr="00956333">
          <w:rPr>
            <w:rStyle w:val="Hyperlink"/>
            <w:b/>
            <w:bCs/>
          </w:rPr>
          <w:t>https://training.gbif.org/en/data-mobilization/capture#exercise-1c</w:t>
        </w:r>
      </w:hyperlink>
      <w:r w:rsidR="003C2BBE">
        <w:rPr>
          <w:b/>
          <w:bCs/>
        </w:rPr>
        <w:t xml:space="preserve">  </w:t>
      </w:r>
    </w:p>
    <w:p w14:paraId="367902E7" w14:textId="77777777" w:rsidR="003C2BBE" w:rsidRPr="00A403FF" w:rsidRDefault="003C2BBE" w:rsidP="002A16CA">
      <w:pPr>
        <w:rPr>
          <w:b/>
          <w:bCs/>
        </w:rPr>
      </w:pPr>
    </w:p>
    <w:tbl>
      <w:tblPr>
        <w:tblStyle w:val="a1"/>
        <w:tblW w:w="10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80"/>
      </w:tblGrid>
      <w:tr w:rsidR="00B00112" w14:paraId="44013B54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440B" w14:textId="50CF8438" w:rsidR="00B00112" w:rsidRDefault="00840909">
            <w:pPr>
              <w:widowControl w:val="0"/>
              <w:spacing w:after="0" w:line="240" w:lineRule="auto"/>
            </w:pPr>
            <w:r>
              <w:rPr>
                <w:b/>
              </w:rPr>
              <w:t>Describe data that you would extract from the paper logs. Indicate how you would structure this data in a spreadsheet. Indicate any Darwin Core fields and data that can be derived from other data not specifically included in the paper logs.</w:t>
            </w:r>
          </w:p>
        </w:tc>
      </w:tr>
      <w:tr w:rsidR="00B00112" w14:paraId="56C8DBA4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DDD7A" w14:textId="77777777" w:rsidR="00B00112" w:rsidRDefault="00B00112">
            <w:pPr>
              <w:widowControl w:val="0"/>
              <w:spacing w:after="0" w:line="240" w:lineRule="auto"/>
            </w:pPr>
          </w:p>
          <w:p w14:paraId="0C369AF8" w14:textId="77777777" w:rsidR="00B00112" w:rsidRDefault="00B00112">
            <w:pPr>
              <w:widowControl w:val="0"/>
              <w:spacing w:after="0" w:line="240" w:lineRule="auto"/>
            </w:pPr>
          </w:p>
          <w:p w14:paraId="25E3C322" w14:textId="77777777" w:rsidR="00B00112" w:rsidRDefault="00B00112">
            <w:pPr>
              <w:widowControl w:val="0"/>
              <w:spacing w:after="0" w:line="240" w:lineRule="auto"/>
            </w:pPr>
          </w:p>
          <w:p w14:paraId="57A457CB" w14:textId="77777777" w:rsidR="00B00112" w:rsidRDefault="00B00112">
            <w:pPr>
              <w:widowControl w:val="0"/>
              <w:spacing w:after="0" w:line="240" w:lineRule="auto"/>
            </w:pPr>
          </w:p>
        </w:tc>
      </w:tr>
      <w:tr w:rsidR="00840909" w14:paraId="173DC69D" w14:textId="77777777" w:rsidTr="00840909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8C4AB" w14:textId="7A0619A8" w:rsidR="00840909" w:rsidRDefault="00840909" w:rsidP="00840909">
            <w:pPr>
              <w:widowControl w:val="0"/>
              <w:spacing w:after="0" w:line="240" w:lineRule="auto"/>
            </w:pPr>
            <w:r>
              <w:rPr>
                <w:b/>
              </w:rPr>
              <w:t>What data fields will uniquely identify the site and observations in this dataset?</w:t>
            </w:r>
          </w:p>
        </w:tc>
      </w:tr>
      <w:tr w:rsidR="00840909" w14:paraId="1642B9AA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97CE9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6A99BB6D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26B83B10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765E2F1F" w14:textId="77777777" w:rsidR="00840909" w:rsidRDefault="00840909" w:rsidP="00840909">
            <w:pPr>
              <w:widowControl w:val="0"/>
              <w:spacing w:after="0" w:line="240" w:lineRule="auto"/>
              <w:rPr>
                <w:b/>
              </w:rPr>
            </w:pPr>
          </w:p>
        </w:tc>
      </w:tr>
      <w:tr w:rsidR="00840909" w14:paraId="31BD013F" w14:textId="77777777" w:rsidTr="00840909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F250C" w14:textId="3AE59718" w:rsidR="00840909" w:rsidRDefault="00840909" w:rsidP="0084090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Describe any data that can be standardized/transformed in preparation for publishing during the data capture process?</w:t>
            </w:r>
          </w:p>
        </w:tc>
      </w:tr>
      <w:tr w:rsidR="00840909" w14:paraId="01D34539" w14:textId="77777777" w:rsidTr="00B00112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4FA2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7CE2CEF8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242AFE20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  <w:p w14:paraId="45AFBC30" w14:textId="77777777" w:rsidR="00840909" w:rsidRDefault="00840909" w:rsidP="00840909">
            <w:pPr>
              <w:spacing w:after="0" w:line="240" w:lineRule="auto"/>
              <w:rPr>
                <w:b/>
              </w:rPr>
            </w:pPr>
          </w:p>
        </w:tc>
      </w:tr>
    </w:tbl>
    <w:p w14:paraId="36C9D7F2" w14:textId="74261CE3" w:rsidR="00840909" w:rsidRDefault="00840909">
      <w:pPr>
        <w:rPr>
          <w:b/>
          <w:sz w:val="28"/>
          <w:szCs w:val="28"/>
        </w:rPr>
      </w:pPr>
      <w:bookmarkStart w:id="1" w:name="_p20cyp96hzh" w:colFirst="0" w:colLast="0"/>
      <w:bookmarkEnd w:id="1"/>
    </w:p>
    <w:p w14:paraId="729EF4B2" w14:textId="1614CB59" w:rsidR="00B00112" w:rsidRDefault="00000000">
      <w:pPr>
        <w:pStyle w:val="Heading1"/>
      </w:pPr>
      <w:r>
        <w:lastRenderedPageBreak/>
        <w:t xml:space="preserve">Exercise </w:t>
      </w:r>
      <w:r w:rsidR="00342F2F">
        <w:t>2</w:t>
      </w:r>
      <w:r>
        <w:t xml:space="preserve">: Data </w:t>
      </w:r>
      <w:r w:rsidR="00840909">
        <w:t>q</w:t>
      </w:r>
      <w:r>
        <w:t xml:space="preserve">uality and </w:t>
      </w:r>
      <w:r w:rsidR="00840909">
        <w:t>s</w:t>
      </w:r>
      <w:r>
        <w:t>tandardization</w:t>
      </w:r>
    </w:p>
    <w:p w14:paraId="164BBEC0" w14:textId="27F7D024" w:rsidR="00D4081B" w:rsidRDefault="00342F2F" w:rsidP="00D4081B">
      <w:pPr>
        <w:pStyle w:val="Heading2"/>
        <w:spacing w:after="0" w:line="276" w:lineRule="auto"/>
      </w:pPr>
      <w:bookmarkStart w:id="2" w:name="_gsjyu2p8f31r" w:colFirst="0" w:colLast="0"/>
      <w:bookmarkEnd w:id="2"/>
      <w:r>
        <w:t xml:space="preserve">2a: Data validation check: </w:t>
      </w:r>
      <w:r w:rsidR="003C2BBE">
        <w:t xml:space="preserve">- </w:t>
      </w:r>
      <w:hyperlink r:id="rId10" w:history="1">
        <w:r w:rsidR="003C2BBE" w:rsidRPr="00956333">
          <w:rPr>
            <w:rStyle w:val="Hyperlink"/>
          </w:rPr>
          <w:t>https://training.gbif.org/en/data-mobilization/management#exercise-2a</w:t>
        </w:r>
      </w:hyperlink>
      <w:r w:rsidR="003C2BBE">
        <w:t xml:space="preserve"> </w:t>
      </w:r>
    </w:p>
    <w:p w14:paraId="793142DA" w14:textId="77777777" w:rsidR="00D4081B" w:rsidRDefault="00D4081B" w:rsidP="00D4081B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333333"/>
          <w:sz w:val="20"/>
          <w:szCs w:val="20"/>
        </w:rPr>
      </w:pPr>
    </w:p>
    <w:p w14:paraId="04469B0F" w14:textId="472A05EC" w:rsidR="00D4081B" w:rsidRDefault="00D4081B" w:rsidP="00D4081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Technical errors</w:t>
      </w:r>
      <w:r>
        <w:rPr>
          <w:rStyle w:val="Strong"/>
          <w:rFonts w:ascii="Arial" w:hAnsi="Arial" w:cs="Arial"/>
          <w:color w:val="333333"/>
          <w:sz w:val="20"/>
          <w:szCs w:val="20"/>
        </w:rPr>
        <w:t>:</w:t>
      </w:r>
      <w:r w:rsidRPr="00D4081B">
        <w:rPr>
          <w:rFonts w:ascii="Arial" w:hAnsi="Arial" w:cs="Arial"/>
          <w:color w:val="333333"/>
          <w:sz w:val="20"/>
          <w:szCs w:val="20"/>
        </w:rPr>
        <w:t> Relatively simple, often able to be automated, </w:t>
      </w: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checks against the integrity of the data</w:t>
      </w:r>
      <w:r w:rsidRPr="00D4081B">
        <w:rPr>
          <w:rFonts w:ascii="Arial" w:hAnsi="Arial" w:cs="Arial"/>
          <w:color w:val="333333"/>
          <w:sz w:val="20"/>
          <w:szCs w:val="20"/>
        </w:rPr>
        <w:t>. These may indicate incorrect exports, data mapping, field slippage (e.g. moving 1 column to the right) or data missing at the source.</w:t>
      </w:r>
    </w:p>
    <w:p w14:paraId="24A80860" w14:textId="77777777" w:rsidR="00D4081B" w:rsidRPr="00D4081B" w:rsidRDefault="00D4081B" w:rsidP="00D4081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p w14:paraId="2E8417F2" w14:textId="0B6DF47D" w:rsidR="00D4081B" w:rsidRPr="00D4081B" w:rsidRDefault="00D4081B" w:rsidP="00D4081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Completeness</w:t>
      </w:r>
      <w:r w:rsidRPr="00D4081B">
        <w:rPr>
          <w:rFonts w:ascii="Arial" w:hAnsi="Arial" w:cs="Arial"/>
          <w:color w:val="333333"/>
          <w:sz w:val="20"/>
          <w:szCs w:val="20"/>
        </w:rPr>
        <w:t>: Whether all the data and metadata are available – are all fields present, are all fields filled out?</w:t>
      </w:r>
    </w:p>
    <w:p w14:paraId="46FBE332" w14:textId="77777777" w:rsidR="00D4081B" w:rsidRPr="00D4081B" w:rsidRDefault="00D4081B" w:rsidP="00D4081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Bounds</w:t>
      </w:r>
      <w:r w:rsidRPr="00D4081B">
        <w:rPr>
          <w:rFonts w:ascii="Arial" w:hAnsi="Arial" w:cs="Arial"/>
          <w:color w:val="333333"/>
          <w:sz w:val="20"/>
          <w:szCs w:val="20"/>
        </w:rPr>
        <w:t>: For example, are days given in the range 1-31 (depending on month)</w:t>
      </w:r>
    </w:p>
    <w:p w14:paraId="4847C0D7" w14:textId="77777777" w:rsidR="00D4081B" w:rsidRPr="00D4081B" w:rsidRDefault="00D4081B" w:rsidP="00D4081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Data type</w:t>
      </w:r>
      <w:r w:rsidRPr="00D4081B">
        <w:rPr>
          <w:rFonts w:ascii="Arial" w:hAnsi="Arial" w:cs="Arial"/>
          <w:color w:val="333333"/>
          <w:sz w:val="20"/>
          <w:szCs w:val="20"/>
        </w:rPr>
        <w:t>: For example, does the Date field contain a date or a number?</w:t>
      </w:r>
    </w:p>
    <w:p w14:paraId="519831B2" w14:textId="10FAE5C5" w:rsidR="00D4081B" w:rsidRPr="004D7739" w:rsidRDefault="00D4081B" w:rsidP="00D4081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Helvetica Neue" w:hAnsi="Helvetica Neue"/>
          <w:color w:val="333333"/>
          <w:sz w:val="26"/>
          <w:szCs w:val="26"/>
        </w:rPr>
      </w:pPr>
      <w:r w:rsidRPr="00D4081B">
        <w:rPr>
          <w:rStyle w:val="Strong"/>
          <w:rFonts w:ascii="Arial" w:hAnsi="Arial" w:cs="Arial"/>
          <w:color w:val="333333"/>
          <w:sz w:val="20"/>
          <w:szCs w:val="20"/>
        </w:rPr>
        <w:t>Data format</w:t>
      </w:r>
      <w:r w:rsidRPr="00D4081B">
        <w:rPr>
          <w:rFonts w:ascii="Arial" w:hAnsi="Arial" w:cs="Arial"/>
          <w:color w:val="333333"/>
          <w:sz w:val="20"/>
          <w:szCs w:val="20"/>
        </w:rPr>
        <w:t>: For example, are Dates provided as 01/01/2010 or 01/Jan/10?</w:t>
      </w:r>
    </w:p>
    <w:p w14:paraId="7BFDA3F3" w14:textId="77777777" w:rsidR="004D7739" w:rsidRDefault="004D7739" w:rsidP="004D7739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Arial" w:hAnsi="Arial" w:cs="Arial"/>
          <w:color w:val="333333"/>
          <w:sz w:val="20"/>
          <w:szCs w:val="20"/>
        </w:rPr>
      </w:pPr>
    </w:p>
    <w:p w14:paraId="1E158259" w14:textId="6BFA4A34" w:rsidR="004D7739" w:rsidRPr="006F74E0" w:rsidRDefault="004D7739" w:rsidP="004D7739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Consistency errors</w:t>
      </w:r>
      <w:r>
        <w:rPr>
          <w:rStyle w:val="Strong"/>
          <w:rFonts w:ascii="Arial" w:hAnsi="Arial" w:cs="Arial"/>
          <w:color w:val="333333"/>
          <w:sz w:val="20"/>
          <w:szCs w:val="20"/>
        </w:rPr>
        <w:t>: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Pr="006F74E0">
        <w:rPr>
          <w:rFonts w:ascii="Arial" w:hAnsi="Arial" w:cs="Arial"/>
          <w:color w:val="333333"/>
          <w:sz w:val="20"/>
          <w:szCs w:val="20"/>
        </w:rPr>
        <w:t>Application of real-world rules to the data. These may indicate incorrect data entry from older records, transcription errors or post processing. Some are complex to implement and </w:t>
      </w: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require reference data sets to check against</w:t>
      </w:r>
      <w:r w:rsidRPr="006F74E0">
        <w:rPr>
          <w:rFonts w:ascii="Arial" w:hAnsi="Arial" w:cs="Arial"/>
          <w:color w:val="333333"/>
          <w:sz w:val="20"/>
          <w:szCs w:val="20"/>
        </w:rPr>
        <w:t>. E.g. a list of known collectors and collecting habits. These rules can be gathered from data users and analysts.</w:t>
      </w:r>
    </w:p>
    <w:p w14:paraId="3A364BC0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Taxonomic</w:t>
      </w:r>
      <w:r w:rsidRPr="006F74E0">
        <w:rPr>
          <w:rFonts w:ascii="Arial" w:hAnsi="Arial" w:cs="Arial"/>
          <w:color w:val="333333"/>
          <w:sz w:val="20"/>
          <w:szCs w:val="20"/>
        </w:rPr>
        <w:t>: For example, if identified to species level, have a binomial scientific name and entries in genus and species fields been provided?</w:t>
      </w:r>
      <w:r>
        <w:rPr>
          <w:rFonts w:ascii="Arial" w:hAnsi="Arial" w:cs="Arial"/>
          <w:color w:val="333333"/>
          <w:sz w:val="20"/>
          <w:szCs w:val="20"/>
        </w:rPr>
        <w:t xml:space="preserve"> Are they spelled correctly?</w:t>
      </w:r>
    </w:p>
    <w:p w14:paraId="5004E029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Currency</w:t>
      </w:r>
      <w:r w:rsidRPr="006F74E0">
        <w:rPr>
          <w:rFonts w:ascii="Arial" w:hAnsi="Arial" w:cs="Arial"/>
          <w:color w:val="333333"/>
          <w:sz w:val="20"/>
          <w:szCs w:val="20"/>
        </w:rPr>
        <w:t>: Are dates of collection, identification, update and digitization consistent?</w:t>
      </w:r>
    </w:p>
    <w:p w14:paraId="661875CF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Outliers</w:t>
      </w:r>
      <w:r w:rsidRPr="006F74E0">
        <w:rPr>
          <w:rFonts w:ascii="Arial" w:hAnsi="Arial" w:cs="Arial"/>
          <w:color w:val="333333"/>
          <w:sz w:val="20"/>
          <w:szCs w:val="20"/>
        </w:rPr>
        <w:t>: Detect outliers, but remember that not all outliers are necessarily errors. For example, compare against a known species range, or known environmental range (but remember that outliers may be misidentifications, rather than incorrect coordinates).</w:t>
      </w:r>
    </w:p>
    <w:p w14:paraId="536C7C23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Geographic</w:t>
      </w:r>
      <w:r w:rsidRPr="006F74E0">
        <w:rPr>
          <w:rFonts w:ascii="Arial" w:hAnsi="Arial" w:cs="Arial"/>
          <w:color w:val="333333"/>
          <w:sz w:val="20"/>
          <w:szCs w:val="20"/>
        </w:rPr>
        <w:t>: Are the coordinates within the identified locality or region? For example, are there any terrestrial occurrences in the sea or marine occurrences on land?</w:t>
      </w:r>
    </w:p>
    <w:p w14:paraId="03E320D0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Collecting patterns</w:t>
      </w:r>
      <w:r w:rsidRPr="006F74E0">
        <w:rPr>
          <w:rFonts w:ascii="Arial" w:hAnsi="Arial" w:cs="Arial"/>
          <w:color w:val="333333"/>
          <w:sz w:val="20"/>
          <w:szCs w:val="20"/>
        </w:rPr>
        <w:t>: Does the occurrence detail match the known collecting patterns of the organization or collector? Do any records appear to have been created after a collector has died (could this possibly be a different collector with a similar name)? For example, are any mammal records attributed to a bird watching group?</w:t>
      </w:r>
    </w:p>
    <w:p w14:paraId="3B6E73BA" w14:textId="77777777" w:rsidR="004D7739" w:rsidRPr="006F74E0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Accuracy and precision</w:t>
      </w:r>
      <w:r w:rsidRPr="006F74E0">
        <w:rPr>
          <w:rFonts w:ascii="Arial" w:hAnsi="Arial" w:cs="Arial"/>
          <w:color w:val="333333"/>
          <w:sz w:val="20"/>
          <w:szCs w:val="20"/>
        </w:rPr>
        <w:t>: For example, are any georeferenced records indicating very high precision or accuracy from a pre-GPS (or pre-accurate GPS) collecting period?</w:t>
      </w:r>
    </w:p>
    <w:p w14:paraId="78482FF1" w14:textId="7E4DD5ED" w:rsidR="004D7739" w:rsidRPr="004D7739" w:rsidRDefault="004D7739" w:rsidP="004D7739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 w:rsidRPr="006F74E0">
        <w:rPr>
          <w:rStyle w:val="Strong"/>
          <w:rFonts w:ascii="Arial" w:hAnsi="Arial" w:cs="Arial"/>
          <w:color w:val="333333"/>
          <w:sz w:val="20"/>
          <w:szCs w:val="20"/>
        </w:rPr>
        <w:t>Collecting methods</w:t>
      </w:r>
      <w:r w:rsidRPr="006F74E0">
        <w:rPr>
          <w:rFonts w:ascii="Arial" w:hAnsi="Arial" w:cs="Arial"/>
          <w:color w:val="333333"/>
          <w:sz w:val="20"/>
          <w:szCs w:val="20"/>
        </w:rPr>
        <w:t>: Different survey methods (e.g. transects and area surveys) have particular characteristics. Are the records consistent with the method provided?</w:t>
      </w:r>
    </w:p>
    <w:p w14:paraId="41842139" w14:textId="77777777" w:rsidR="00B00112" w:rsidRDefault="00B00112">
      <w:pPr>
        <w:spacing w:after="0"/>
        <w:rPr>
          <w:b/>
        </w:rPr>
      </w:pPr>
    </w:p>
    <w:tbl>
      <w:tblPr>
        <w:tblStyle w:val="a2"/>
        <w:tblW w:w="105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20"/>
        <w:gridCol w:w="3150"/>
        <w:gridCol w:w="3420"/>
        <w:gridCol w:w="1170"/>
        <w:gridCol w:w="1300"/>
      </w:tblGrid>
      <w:tr w:rsidR="00B00112" w14:paraId="3A1F31F0" w14:textId="77777777" w:rsidTr="001B7203">
        <w:trPr>
          <w:trHeight w:val="420"/>
        </w:trPr>
        <w:tc>
          <w:tcPr>
            <w:tcW w:w="10560" w:type="dxa"/>
            <w:gridSpan w:val="5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B5CAE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Description of the suggested data cleaning procedures</w:t>
            </w:r>
          </w:p>
        </w:tc>
      </w:tr>
      <w:tr w:rsidR="00B309E9" w14:paraId="78AE79E3" w14:textId="77777777" w:rsidTr="00B309E9">
        <w:trPr>
          <w:trHeight w:val="38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B9CE7" w14:textId="3865B8CE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Column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4F2627" w14:textId="21F1A0FE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Hint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79703" w14:textId="77777777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Error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916B3" w14:textId="77777777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Type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1884E0" w14:textId="77777777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Subtype</w:t>
            </w:r>
          </w:p>
        </w:tc>
      </w:tr>
      <w:tr w:rsidR="00B309E9" w14:paraId="16A53B9B" w14:textId="77777777" w:rsidTr="00B309E9">
        <w:trPr>
          <w:trHeight w:val="38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6E49C" w14:textId="6FB0AAED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Country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FD2B22" w14:textId="250923D4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for blanks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C97DD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AAAF7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D899F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66B2B327" w14:textId="77777777" w:rsidTr="00B309E9">
        <w:trPr>
          <w:trHeight w:val="38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6E8B" w14:textId="04FDDC3C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9A98C" w14:textId="221F5915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is the current year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CA0FF7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341BB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8D9C52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7720348D" w14:textId="77777777" w:rsidTr="00B309E9">
        <w:trPr>
          <w:trHeight w:val="38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FD64D" w14:textId="228B1A44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countryCode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1D40D5" w14:textId="0FE251AC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 should include only 2 letters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D04C4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CC7CA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98280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58291652" w14:textId="77777777" w:rsidTr="00B309E9">
        <w:trPr>
          <w:trHeight w:val="38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CED13" w14:textId="2A166EC2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6FC24E" w14:textId="5D7EE27F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JAN is 01, FEB is 02 and so on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DD9FE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0ACD5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32CC2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3ED3A9E6" w14:textId="77777777" w:rsidTr="00B309E9">
        <w:trPr>
          <w:trHeight w:val="40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A2DC4" w14:textId="653BF0C4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taxonRank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CA9A36" w14:textId="0C6AC208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for blanks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AD393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36C98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C9D3EB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47B10811" w14:textId="77777777" w:rsidTr="00B309E9">
        <w:trPr>
          <w:trHeight w:val="42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4EF87" w14:textId="4D896A96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phylum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15BAFF" w14:textId="1DF51EEB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for spelling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B3C83D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5B2E3" w14:textId="656ED53F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Consistency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C896D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309E9" w14:paraId="2B6EDFDB" w14:textId="77777777" w:rsidTr="00B309E9">
        <w:trPr>
          <w:trHeight w:val="420"/>
        </w:trPr>
        <w:tc>
          <w:tcPr>
            <w:tcW w:w="15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F5C79" w14:textId="78505677" w:rsidR="00B309E9" w:rsidRDefault="00B309E9" w:rsidP="00B309E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measurementValue</w:t>
            </w:r>
          </w:p>
        </w:tc>
        <w:tc>
          <w:tcPr>
            <w:tcW w:w="31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B882B" w14:textId="7797B10E" w:rsidR="00B309E9" w:rsidRDefault="00B309E9" w:rsidP="00B309E9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Air temperature should be in Celsius</w:t>
            </w:r>
          </w:p>
        </w:tc>
        <w:tc>
          <w:tcPr>
            <w:tcW w:w="34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396FE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438AE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F6412" w14:textId="77777777" w:rsidR="00B309E9" w:rsidRDefault="00B309E9" w:rsidP="00B309E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78E9BD0" w14:textId="77777777" w:rsidR="00B00112" w:rsidRPr="00840909" w:rsidRDefault="00B00112" w:rsidP="00840909">
      <w:pPr>
        <w:pStyle w:val="Heading1"/>
        <w:spacing w:before="120" w:line="240" w:lineRule="auto"/>
        <w:rPr>
          <w:sz w:val="22"/>
          <w:szCs w:val="22"/>
        </w:rPr>
      </w:pPr>
      <w:bookmarkStart w:id="3" w:name="_wmi0lf5s4uf1" w:colFirst="0" w:colLast="0"/>
      <w:bookmarkEnd w:id="3"/>
    </w:p>
    <w:tbl>
      <w:tblPr>
        <w:tblStyle w:val="a3"/>
        <w:tblW w:w="10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80"/>
      </w:tblGrid>
      <w:tr w:rsidR="00B00112" w14:paraId="33803414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70CD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Did you notice other types of errors?</w:t>
            </w:r>
          </w:p>
        </w:tc>
      </w:tr>
      <w:tr w:rsidR="00B00112" w14:paraId="3C08626F" w14:textId="77777777" w:rsidTr="00B00112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AA14E" w14:textId="77777777" w:rsidR="00B00112" w:rsidRDefault="00B00112">
            <w:pPr>
              <w:widowControl w:val="0"/>
              <w:spacing w:after="0" w:line="240" w:lineRule="auto"/>
            </w:pPr>
          </w:p>
          <w:p w14:paraId="27EB1676" w14:textId="77777777" w:rsidR="00B00112" w:rsidRDefault="00B00112">
            <w:pPr>
              <w:widowControl w:val="0"/>
              <w:spacing w:after="0" w:line="240" w:lineRule="auto"/>
            </w:pPr>
          </w:p>
          <w:p w14:paraId="00C980A4" w14:textId="77777777" w:rsidR="00B00112" w:rsidRDefault="00B00112">
            <w:pPr>
              <w:widowControl w:val="0"/>
              <w:spacing w:after="0" w:line="240" w:lineRule="auto"/>
            </w:pPr>
          </w:p>
          <w:p w14:paraId="1A9AB46C" w14:textId="77777777" w:rsidR="00B00112" w:rsidRDefault="00B00112">
            <w:pPr>
              <w:widowControl w:val="0"/>
              <w:spacing w:after="0" w:line="240" w:lineRule="auto"/>
            </w:pPr>
          </w:p>
        </w:tc>
      </w:tr>
    </w:tbl>
    <w:p w14:paraId="78CE70AE" w14:textId="00232E98" w:rsidR="00840909" w:rsidRDefault="00840909">
      <w:pPr>
        <w:rPr>
          <w:rFonts w:ascii="Arial Narrow" w:eastAsia="Arial Narrow" w:hAnsi="Arial Narrow" w:cs="Arial Narrow"/>
          <w:b/>
          <w:sz w:val="28"/>
          <w:szCs w:val="28"/>
        </w:rPr>
      </w:pPr>
      <w:bookmarkStart w:id="4" w:name="_ko0afqp6iknk" w:colFirst="0" w:colLast="0"/>
      <w:bookmarkEnd w:id="4"/>
    </w:p>
    <w:p w14:paraId="46177B51" w14:textId="722AF3A5" w:rsidR="00B00112" w:rsidRDefault="00342F2F">
      <w:pPr>
        <w:pStyle w:val="Heading2"/>
      </w:pPr>
      <w:r>
        <w:t>2b. Data validation check</w:t>
      </w:r>
      <w:r w:rsidR="003C2BBE">
        <w:t xml:space="preserve"> and cleaning - </w:t>
      </w:r>
      <w:hyperlink r:id="rId11" w:history="1">
        <w:r w:rsidR="003C2BBE" w:rsidRPr="00956333">
          <w:rPr>
            <w:rStyle w:val="Hyperlink"/>
          </w:rPr>
          <w:t>https://training.gbif.org/en/data-mobilization/management#exercise-2b</w:t>
        </w:r>
      </w:hyperlink>
      <w:r w:rsidR="003C2BBE">
        <w:t xml:space="preserve"> </w:t>
      </w:r>
    </w:p>
    <w:p w14:paraId="5D15DAE9" w14:textId="77777777" w:rsidR="00763D19" w:rsidRDefault="00763D19" w:rsidP="00763D19"/>
    <w:p w14:paraId="217DF846" w14:textId="77777777" w:rsidR="00763D19" w:rsidRDefault="00763D19" w:rsidP="00763D19">
      <w:r>
        <w:t xml:space="preserve">Use the following tools: </w:t>
      </w:r>
    </w:p>
    <w:p w14:paraId="759C8BD0" w14:textId="7216073B" w:rsidR="00763D19" w:rsidRDefault="00763D19" w:rsidP="00763D19">
      <w:pPr>
        <w:pStyle w:val="ListParagraph"/>
        <w:numPr>
          <w:ilvl w:val="0"/>
          <w:numId w:val="3"/>
        </w:numPr>
      </w:pPr>
      <w:r>
        <w:t xml:space="preserve">GBIF Name Matching Tool - </w:t>
      </w:r>
      <w:hyperlink r:id="rId12" w:history="1">
        <w:r w:rsidRPr="00956333">
          <w:rPr>
            <w:rStyle w:val="Hyperlink"/>
          </w:rPr>
          <w:t>https://www.gbif.org/tools/species-lookup</w:t>
        </w:r>
      </w:hyperlink>
      <w:r>
        <w:t xml:space="preserve"> </w:t>
      </w:r>
    </w:p>
    <w:p w14:paraId="39CCA628" w14:textId="51FDD6B0" w:rsidR="00763D19" w:rsidRDefault="00763D19" w:rsidP="00763D19">
      <w:pPr>
        <w:pStyle w:val="ListParagraph"/>
        <w:numPr>
          <w:ilvl w:val="0"/>
          <w:numId w:val="3"/>
        </w:numPr>
      </w:pPr>
      <w:r>
        <w:t xml:space="preserve">Canadensys Coordinate Converter - </w:t>
      </w:r>
      <w:hyperlink r:id="rId13" w:history="1">
        <w:r w:rsidRPr="00956333">
          <w:rPr>
            <w:rStyle w:val="Hyperlink"/>
          </w:rPr>
          <w:t>http://data.canadensys.net/tools/coordinates</w:t>
        </w:r>
      </w:hyperlink>
      <w:r>
        <w:t xml:space="preserve"> </w:t>
      </w:r>
    </w:p>
    <w:p w14:paraId="50A7E910" w14:textId="698D95FE" w:rsidR="00763D19" w:rsidRPr="00763D19" w:rsidRDefault="00763D19" w:rsidP="00763D19">
      <w:pPr>
        <w:pStyle w:val="ListParagraph"/>
        <w:numPr>
          <w:ilvl w:val="0"/>
          <w:numId w:val="3"/>
        </w:numPr>
      </w:pPr>
      <w:r>
        <w:t xml:space="preserve">InfoXY - </w:t>
      </w:r>
      <w:hyperlink r:id="rId14" w:history="1">
        <w:r w:rsidRPr="00956333">
          <w:rPr>
            <w:rStyle w:val="Hyperlink"/>
          </w:rPr>
          <w:t>http://splink.cria.org.br/infoxy?criaLANG=en</w:t>
        </w:r>
      </w:hyperlink>
      <w:r>
        <w:t xml:space="preserve"> </w:t>
      </w:r>
    </w:p>
    <w:p w14:paraId="76667810" w14:textId="77777777" w:rsidR="003C2BBE" w:rsidRPr="003C2BBE" w:rsidRDefault="003C2BBE" w:rsidP="003C2BBE"/>
    <w:tbl>
      <w:tblPr>
        <w:tblStyle w:val="a4"/>
        <w:tblW w:w="105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0"/>
        <w:gridCol w:w="1895"/>
        <w:gridCol w:w="3840"/>
        <w:gridCol w:w="1500"/>
        <w:gridCol w:w="1540"/>
      </w:tblGrid>
      <w:tr w:rsidR="00B00112" w14:paraId="4DC089D0" w14:textId="77777777" w:rsidTr="001B7203">
        <w:trPr>
          <w:trHeight w:val="420"/>
        </w:trPr>
        <w:tc>
          <w:tcPr>
            <w:tcW w:w="10565" w:type="dxa"/>
            <w:gridSpan w:val="5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2B82F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Description of the suggested data cleaning procedures</w:t>
            </w:r>
          </w:p>
        </w:tc>
      </w:tr>
      <w:tr w:rsidR="00B00112" w14:paraId="18BA01F7" w14:textId="77777777" w:rsidTr="00534ECC">
        <w:trPr>
          <w:trHeight w:val="38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73C6E1" w14:textId="77777777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Column</w:t>
            </w:r>
          </w:p>
        </w:tc>
        <w:tc>
          <w:tcPr>
            <w:tcW w:w="1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1892A" w14:textId="77777777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Hint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811F5" w14:textId="77777777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Error,  solution and lessons learned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5CDF5" w14:textId="710F81C4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Type</w:t>
            </w:r>
            <w:r w:rsidR="0023311F">
              <w:rPr>
                <w:b/>
                <w:sz w:val="18"/>
                <w:szCs w:val="18"/>
              </w:rPr>
              <w:t>/subtype</w:t>
            </w:r>
          </w:p>
        </w:tc>
        <w:tc>
          <w:tcPr>
            <w:tcW w:w="1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ADD56" w14:textId="77777777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Tools used</w:t>
            </w:r>
          </w:p>
        </w:tc>
      </w:tr>
      <w:tr w:rsidR="00B00112" w14:paraId="7380647C" w14:textId="77777777" w:rsidTr="00534ECC">
        <w:trPr>
          <w:trHeight w:val="38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A17E1" w14:textId="1686CCBE" w:rsidR="00B00112" w:rsidRDefault="00534ECC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scientificName </w:t>
            </w:r>
          </w:p>
        </w:tc>
        <w:tc>
          <w:tcPr>
            <w:tcW w:w="1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E096" w14:textId="77777777" w:rsidR="00B00112" w:rsidRDefault="00000000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Are the names valid?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ED021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36291" w14:textId="483C456B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795A0C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00112" w14:paraId="4E6B7B58" w14:textId="77777777" w:rsidTr="00534ECC">
        <w:trPr>
          <w:trHeight w:val="38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0F7680" w14:textId="77777777" w:rsidR="00534ECC" w:rsidRDefault="00534ECC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decimalLatitude</w:t>
            </w:r>
          </w:p>
          <w:p w14:paraId="1F9BD8FE" w14:textId="6E389740" w:rsidR="00B00112" w:rsidRDefault="00534ECC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decimalLongitude</w:t>
            </w:r>
          </w:p>
        </w:tc>
        <w:tc>
          <w:tcPr>
            <w:tcW w:w="1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049FC" w14:textId="77777777" w:rsidR="00B00112" w:rsidRDefault="00000000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Are all the coordinates consistent and in decimal format? 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32DDA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3682CDDA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14:paraId="531FECE0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F2E90" w14:textId="4B3FE76C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9EDFA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00112" w14:paraId="243FB55F" w14:textId="77777777" w:rsidTr="00534ECC">
        <w:trPr>
          <w:trHeight w:val="38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06CB6" w14:textId="77777777" w:rsidR="00534ECC" w:rsidRDefault="00534ECC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decimalLatitude</w:t>
            </w:r>
          </w:p>
          <w:p w14:paraId="0C67AB8D" w14:textId="20DE43EC" w:rsidR="00B00112" w:rsidRDefault="00534ECC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decimalLongitude</w:t>
            </w:r>
          </w:p>
        </w:tc>
        <w:tc>
          <w:tcPr>
            <w:tcW w:w="18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CE5C4" w14:textId="295F39E9" w:rsidR="00B00112" w:rsidRDefault="00000000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Are all the occurrences taking place in </w:t>
            </w:r>
            <w:r w:rsidR="00534ECC">
              <w:rPr>
                <w:sz w:val="18"/>
                <w:szCs w:val="18"/>
              </w:rPr>
              <w:t>Sweden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743C1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6F1BC1" w14:textId="6D9DF3FF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889EC4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00112" w14:paraId="1593A6B9" w14:textId="77777777" w:rsidTr="00534ECC">
        <w:trPr>
          <w:trHeight w:val="380"/>
        </w:trPr>
        <w:tc>
          <w:tcPr>
            <w:tcW w:w="17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DD421" w14:textId="77777777" w:rsidR="00B00112" w:rsidRDefault="00000000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eventDate</w:t>
            </w:r>
          </w:p>
        </w:tc>
        <w:tc>
          <w:tcPr>
            <w:tcW w:w="18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FCEEF" w14:textId="453D5F55" w:rsidR="00B00112" w:rsidRDefault="00000000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Does the column exist? </w:t>
            </w:r>
          </w:p>
        </w:tc>
        <w:tc>
          <w:tcPr>
            <w:tcW w:w="38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24B3E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D47A3" w14:textId="5FA66EB4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4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23F4F" w14:textId="77777777" w:rsidR="00B00112" w:rsidRDefault="00B00112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C6FC5B2" w14:textId="77777777" w:rsidR="00B00112" w:rsidRPr="00840909" w:rsidRDefault="00B00112" w:rsidP="00840909">
      <w:pPr>
        <w:pStyle w:val="Heading2"/>
        <w:spacing w:before="120" w:after="120"/>
        <w:rPr>
          <w:sz w:val="22"/>
          <w:szCs w:val="22"/>
        </w:rPr>
      </w:pPr>
      <w:bookmarkStart w:id="5" w:name="_prc9an6msfc0" w:colFirst="0" w:colLast="0"/>
      <w:bookmarkEnd w:id="5"/>
    </w:p>
    <w:p w14:paraId="47002A3C" w14:textId="16899C1C" w:rsidR="00B00112" w:rsidRDefault="00342F2F">
      <w:pPr>
        <w:pStyle w:val="Heading2"/>
      </w:pPr>
      <w:bookmarkStart w:id="6" w:name="_pwmj139nprcf" w:colFirst="0" w:colLast="0"/>
      <w:bookmarkEnd w:id="6"/>
      <w:r>
        <w:t>2c. OpenRefine</w:t>
      </w:r>
      <w:r w:rsidR="003C2BBE">
        <w:t xml:space="preserve"> - </w:t>
      </w:r>
      <w:hyperlink r:id="rId15" w:history="1">
        <w:r w:rsidR="003C2BBE" w:rsidRPr="00956333">
          <w:rPr>
            <w:rStyle w:val="Hyperlink"/>
          </w:rPr>
          <w:t>https://training.gbif.org/en/data-mobilization/management#exercise-2c</w:t>
        </w:r>
      </w:hyperlink>
      <w:r w:rsidR="003C2BBE">
        <w:t xml:space="preserve"> </w:t>
      </w:r>
    </w:p>
    <w:p w14:paraId="639F5D74" w14:textId="77777777" w:rsidR="003C2BBE" w:rsidRPr="003C2BBE" w:rsidRDefault="003C2BBE" w:rsidP="003C2BBE"/>
    <w:tbl>
      <w:tblPr>
        <w:tblStyle w:val="a5"/>
        <w:tblW w:w="10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80"/>
      </w:tblGrid>
      <w:tr w:rsidR="00B00112" w14:paraId="6543A6D3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12134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Compare/contrast data cleaning in OpenRefine vs Excel?</w:t>
            </w:r>
          </w:p>
        </w:tc>
      </w:tr>
      <w:tr w:rsidR="00B00112" w14:paraId="49338B1C" w14:textId="77777777" w:rsidTr="00B00112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3CBE2" w14:textId="77777777" w:rsidR="00B00112" w:rsidRDefault="00B00112">
            <w:pPr>
              <w:widowControl w:val="0"/>
              <w:spacing w:after="0" w:line="240" w:lineRule="auto"/>
            </w:pPr>
          </w:p>
          <w:p w14:paraId="62919822" w14:textId="77777777" w:rsidR="00B00112" w:rsidRDefault="00B00112">
            <w:pPr>
              <w:widowControl w:val="0"/>
              <w:spacing w:after="0" w:line="240" w:lineRule="auto"/>
            </w:pPr>
          </w:p>
          <w:p w14:paraId="360C1399" w14:textId="77777777" w:rsidR="003C2BBE" w:rsidRDefault="003C2BBE">
            <w:pPr>
              <w:widowControl w:val="0"/>
              <w:spacing w:after="0" w:line="240" w:lineRule="auto"/>
            </w:pPr>
          </w:p>
          <w:p w14:paraId="50C8FA34" w14:textId="77777777" w:rsidR="00B00112" w:rsidRDefault="00B00112">
            <w:pPr>
              <w:widowControl w:val="0"/>
              <w:spacing w:after="0" w:line="240" w:lineRule="auto"/>
            </w:pPr>
          </w:p>
        </w:tc>
      </w:tr>
    </w:tbl>
    <w:p w14:paraId="69635EC5" w14:textId="7E619A26" w:rsidR="00840909" w:rsidRDefault="00840909">
      <w:pPr>
        <w:rPr>
          <w:b/>
          <w:sz w:val="28"/>
          <w:szCs w:val="28"/>
        </w:rPr>
      </w:pPr>
      <w:bookmarkStart w:id="7" w:name="_wfnxqqqyau94" w:colFirst="0" w:colLast="0"/>
      <w:bookmarkStart w:id="8" w:name="_cgwq6qr1hnm0" w:colFirst="0" w:colLast="0"/>
      <w:bookmarkEnd w:id="7"/>
      <w:bookmarkEnd w:id="8"/>
    </w:p>
    <w:p w14:paraId="353A56F6" w14:textId="366A1ADD" w:rsidR="00B00112" w:rsidRDefault="00000000">
      <w:pPr>
        <w:pStyle w:val="Heading1"/>
        <w:spacing w:before="200"/>
      </w:pPr>
      <w:r>
        <w:lastRenderedPageBreak/>
        <w:t xml:space="preserve">Exercise </w:t>
      </w:r>
      <w:r w:rsidR="00342F2F">
        <w:t>3</w:t>
      </w:r>
      <w:r>
        <w:t>: Biodiversity Data Publishing</w:t>
      </w:r>
      <w:r w:rsidR="003C2BBE">
        <w:t xml:space="preserve"> - </w:t>
      </w:r>
      <w:hyperlink r:id="rId16" w:history="1">
        <w:r w:rsidR="003C2BBE" w:rsidRPr="00956333">
          <w:rPr>
            <w:rStyle w:val="Hyperlink"/>
          </w:rPr>
          <w:t>https://training.gbif.org/en/data-mobilization/publishing#exercise-3</w:t>
        </w:r>
      </w:hyperlink>
      <w:r w:rsidR="003C2BBE">
        <w:t xml:space="preserve"> </w:t>
      </w:r>
    </w:p>
    <w:p w14:paraId="44A2BBB2" w14:textId="77777777" w:rsidR="003C2BBE" w:rsidRPr="003C2BBE" w:rsidRDefault="003C2BBE" w:rsidP="003C2BBE"/>
    <w:tbl>
      <w:tblPr>
        <w:tblStyle w:val="a6"/>
        <w:tblW w:w="105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80"/>
      </w:tblGrid>
      <w:tr w:rsidR="00B00112" w14:paraId="5FE24EBB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6DC68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List the “Core” you used to publish the data? Why did you choose this core?</w:t>
            </w:r>
          </w:p>
        </w:tc>
      </w:tr>
      <w:tr w:rsidR="00B00112" w14:paraId="324D610A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4AAE" w14:textId="77777777" w:rsidR="00B00112" w:rsidRDefault="00B00112">
            <w:pPr>
              <w:widowControl w:val="0"/>
              <w:spacing w:after="0" w:line="240" w:lineRule="auto"/>
            </w:pPr>
          </w:p>
          <w:p w14:paraId="126BF0AF" w14:textId="320765EB" w:rsidR="00840909" w:rsidRDefault="003C2BBE">
            <w:pPr>
              <w:widowControl w:val="0"/>
              <w:spacing w:after="0" w:line="240" w:lineRule="auto"/>
            </w:pPr>
            <w:r>
              <w:t xml:space="preserve"> </w:t>
            </w:r>
          </w:p>
          <w:p w14:paraId="1B84BA86" w14:textId="77777777" w:rsidR="00B00112" w:rsidRDefault="00B00112">
            <w:pPr>
              <w:widowControl w:val="0"/>
              <w:spacing w:after="0" w:line="240" w:lineRule="auto"/>
            </w:pPr>
          </w:p>
          <w:p w14:paraId="4DF45AD4" w14:textId="77777777" w:rsidR="00B00112" w:rsidRDefault="00B00112">
            <w:pPr>
              <w:widowControl w:val="0"/>
              <w:spacing w:after="0" w:line="240" w:lineRule="auto"/>
            </w:pPr>
          </w:p>
        </w:tc>
      </w:tr>
      <w:tr w:rsidR="00B00112" w14:paraId="0F091036" w14:textId="77777777" w:rsidTr="001B7203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0974B" w14:textId="77777777" w:rsidR="00B00112" w:rsidRDefault="00000000">
            <w:pPr>
              <w:widowControl w:val="0"/>
              <w:spacing w:after="0" w:line="240" w:lineRule="auto"/>
            </w:pPr>
            <w:r>
              <w:rPr>
                <w:b/>
              </w:rPr>
              <w:t>Describe the suggested data publishing procedure</w:t>
            </w:r>
          </w:p>
        </w:tc>
      </w:tr>
      <w:tr w:rsidR="00B00112" w14:paraId="2BF54BC3" w14:textId="77777777" w:rsidTr="00B00112">
        <w:tc>
          <w:tcPr>
            <w:tcW w:w="1058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93AC" w14:textId="77777777" w:rsidR="00B00112" w:rsidRDefault="00B00112">
            <w:pPr>
              <w:widowControl w:val="0"/>
              <w:spacing w:after="0" w:line="240" w:lineRule="auto"/>
            </w:pPr>
          </w:p>
          <w:p w14:paraId="75912631" w14:textId="77777777" w:rsidR="00B00112" w:rsidRDefault="00B00112">
            <w:pPr>
              <w:widowControl w:val="0"/>
              <w:spacing w:after="0" w:line="240" w:lineRule="auto"/>
            </w:pPr>
          </w:p>
          <w:p w14:paraId="5C73178A" w14:textId="77777777" w:rsidR="00B00112" w:rsidRDefault="00B00112">
            <w:pPr>
              <w:widowControl w:val="0"/>
              <w:spacing w:after="0" w:line="240" w:lineRule="auto"/>
            </w:pPr>
          </w:p>
          <w:p w14:paraId="465AFEFF" w14:textId="77777777" w:rsidR="00B00112" w:rsidRDefault="00B00112">
            <w:pPr>
              <w:widowControl w:val="0"/>
              <w:spacing w:after="0" w:line="240" w:lineRule="auto"/>
            </w:pPr>
          </w:p>
        </w:tc>
      </w:tr>
    </w:tbl>
    <w:p w14:paraId="6B744898" w14:textId="77777777" w:rsidR="001B7203" w:rsidRPr="001B7203" w:rsidRDefault="001B7203" w:rsidP="00281087">
      <w:bookmarkStart w:id="9" w:name="_5f693pz7842s" w:colFirst="0" w:colLast="0"/>
      <w:bookmarkEnd w:id="9"/>
    </w:p>
    <w:sectPr w:rsidR="001B7203" w:rsidRPr="001B7203" w:rsidSect="008409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4" w:h="16819"/>
      <w:pgMar w:top="1800" w:right="360" w:bottom="792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ACBCC" w14:textId="77777777" w:rsidR="000A7089" w:rsidRDefault="000A7089">
      <w:pPr>
        <w:spacing w:after="0" w:line="240" w:lineRule="auto"/>
      </w:pPr>
      <w:r>
        <w:separator/>
      </w:r>
    </w:p>
  </w:endnote>
  <w:endnote w:type="continuationSeparator" w:id="0">
    <w:p w14:paraId="6EE1E585" w14:textId="77777777" w:rsidR="000A7089" w:rsidRDefault="000A7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E87F1C1-03E5-8042-AEFF-9AAB6032B0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4ED5B00-C778-EB42-BC86-8CD19CED676A}"/>
    <w:embedBold r:id="rId3" w:fontKey="{6603C2D4-8511-DD46-A68D-2758F906420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C6DC6373-B6E5-3F4B-9B83-EC51461312C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6E8E7F8F-D4B6-9A4B-BC36-2A1AEAE3F1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B452E00F-A2AF-604D-8E16-8C9E53FB02E4}"/>
    <w:embedBold r:id="rId7" w:fontKey="{29C0A06C-44E5-3945-8BED-410697347613}"/>
    <w:embedItalic r:id="rId8" w:fontKey="{6E595E65-E117-D041-9E29-DDE85B1299FC}"/>
    <w:embedBoldItalic r:id="rId9" w:fontKey="{CA689092-80F0-CA4A-AADE-5295EBBD609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526AFAAE-8B14-9241-ADCE-44D2EEC69CEB}"/>
    <w:embedBold r:id="rId11" w:fontKey="{218A330E-5A49-574E-AE93-B944984AD3F6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BC60528C-2750-164F-A103-0AD5C2A3AB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E69FE075-764B-9F40-A95F-16E09F61ED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C94F6" w14:textId="77777777" w:rsidR="002A16CA" w:rsidRDefault="002A16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638E" w14:textId="3A8C68EE" w:rsidR="00B00112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i/>
        <w:sz w:val="18"/>
        <w:szCs w:val="18"/>
      </w:rPr>
    </w:pPr>
    <w:r>
      <w:rPr>
        <w:color w:val="666666"/>
        <w:sz w:val="18"/>
        <w:szCs w:val="18"/>
      </w:rPr>
      <w:t xml:space="preserve">Biodiversity Data Mobilization                        </w:t>
    </w:r>
    <w:r>
      <w:rPr>
        <w:color w:val="666666"/>
        <w:sz w:val="18"/>
        <w:szCs w:val="18"/>
      </w:rPr>
      <w:tab/>
      <w:t xml:space="preserve"> </w:t>
    </w:r>
    <w:r>
      <w:rPr>
        <w:color w:val="666666"/>
        <w:sz w:val="18"/>
        <w:szCs w:val="18"/>
      </w:rPr>
      <w:tab/>
      <w:t xml:space="preserve">Use case </w:t>
    </w:r>
    <w:r w:rsidR="00840909">
      <w:rPr>
        <w:color w:val="666666"/>
        <w:sz w:val="18"/>
        <w:szCs w:val="18"/>
      </w:rPr>
      <w:t>practice</w:t>
    </w:r>
    <w:r>
      <w:rPr>
        <w:color w:val="666666"/>
        <w:sz w:val="18"/>
        <w:szCs w:val="18"/>
      </w:rPr>
      <w:t xml:space="preserve"> </w:t>
    </w:r>
    <w:r w:rsidR="00840909">
      <w:rPr>
        <w:color w:val="666666"/>
        <w:sz w:val="18"/>
        <w:szCs w:val="18"/>
      </w:rPr>
      <w:t xml:space="preserve">– </w:t>
    </w:r>
    <w:r w:rsidR="001B7203">
      <w:rPr>
        <w:color w:val="666666"/>
        <w:sz w:val="18"/>
        <w:szCs w:val="18"/>
      </w:rPr>
      <w:t>exercise sheet</w:t>
    </w: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>
      <w:rPr>
        <w:i/>
        <w:sz w:val="18"/>
        <w:szCs w:val="18"/>
      </w:rPr>
      <w:tab/>
    </w:r>
    <w:r w:rsidR="001B7203">
      <w:rPr>
        <w:i/>
        <w:sz w:val="18"/>
        <w:szCs w:val="18"/>
      </w:rPr>
      <w:tab/>
    </w:r>
    <w:r>
      <w:rPr>
        <w:i/>
        <w:sz w:val="18"/>
        <w:szCs w:val="18"/>
      </w:rPr>
      <w:t xml:space="preserve">Page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PAGE</w:instrText>
    </w:r>
    <w:r>
      <w:rPr>
        <w:i/>
        <w:sz w:val="18"/>
        <w:szCs w:val="18"/>
      </w:rPr>
      <w:fldChar w:fldCharType="separate"/>
    </w:r>
    <w:r w:rsidR="00342F2F">
      <w:rPr>
        <w:i/>
        <w:noProof/>
        <w:sz w:val="18"/>
        <w:szCs w:val="18"/>
      </w:rPr>
      <w:t>1</w:t>
    </w:r>
    <w:r>
      <w:rPr>
        <w:i/>
        <w:sz w:val="18"/>
        <w:szCs w:val="18"/>
      </w:rPr>
      <w:fldChar w:fldCharType="end"/>
    </w:r>
    <w:r>
      <w:rPr>
        <w:i/>
        <w:sz w:val="18"/>
        <w:szCs w:val="18"/>
      </w:rPr>
      <w:t xml:space="preserve"> of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NUMPAGES</w:instrText>
    </w:r>
    <w:r>
      <w:rPr>
        <w:i/>
        <w:sz w:val="18"/>
        <w:szCs w:val="18"/>
      </w:rPr>
      <w:fldChar w:fldCharType="separate"/>
    </w:r>
    <w:r w:rsidR="00342F2F">
      <w:rPr>
        <w:i/>
        <w:noProof/>
        <w:sz w:val="18"/>
        <w:szCs w:val="18"/>
      </w:rPr>
      <w:t>2</w:t>
    </w:r>
    <w:r>
      <w:rPr>
        <w:i/>
        <w:sz w:val="18"/>
        <w:szCs w:val="18"/>
      </w:rPr>
      <w:fldChar w:fldCharType="end"/>
    </w:r>
  </w:p>
  <w:p w14:paraId="48A903F8" w14:textId="77777777" w:rsidR="00B00112" w:rsidRDefault="00B00112">
    <w:pPr>
      <w:pBdr>
        <w:top w:val="nil"/>
        <w:left w:val="nil"/>
        <w:bottom w:val="nil"/>
        <w:right w:val="nil"/>
        <w:between w:val="nil"/>
      </w:pBdr>
      <w:spacing w:after="0"/>
      <w:rPr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6F06" w14:textId="77777777" w:rsidR="00B00112" w:rsidRDefault="00000000">
    <w:pPr>
      <w:pBdr>
        <w:top w:val="nil"/>
        <w:left w:val="nil"/>
        <w:bottom w:val="nil"/>
        <w:right w:val="nil"/>
        <w:between w:val="nil"/>
      </w:pBdr>
      <w:spacing w:after="0"/>
      <w:rPr>
        <w:color w:val="666666"/>
        <w:sz w:val="18"/>
        <w:szCs w:val="18"/>
      </w:rPr>
    </w:pPr>
    <w:r>
      <w:rPr>
        <w:color w:val="666666"/>
        <w:sz w:val="18"/>
        <w:szCs w:val="18"/>
      </w:rPr>
      <w:t>BID Capacity Enhancement Workshop</w:t>
    </w:r>
    <w:r>
      <w:rPr>
        <w:color w:val="666666"/>
        <w:sz w:val="18"/>
        <w:szCs w:val="18"/>
      </w:rPr>
      <w:br/>
      <w:t xml:space="preserve">Biodiversity Data Mobilization                                                      </w:t>
    </w:r>
    <w:r>
      <w:rPr>
        <w:color w:val="666666"/>
        <w:sz w:val="18"/>
        <w:szCs w:val="18"/>
      </w:rPr>
      <w:tab/>
    </w:r>
    <w:r>
      <w:rPr>
        <w:color w:val="666666"/>
        <w:sz w:val="18"/>
        <w:szCs w:val="18"/>
      </w:rPr>
      <w:tab/>
    </w:r>
    <w:r>
      <w:rPr>
        <w:color w:val="666666"/>
        <w:sz w:val="18"/>
        <w:szCs w:val="18"/>
      </w:rPr>
      <w:tab/>
    </w:r>
    <w:r>
      <w:rPr>
        <w:color w:val="666666"/>
        <w:sz w:val="18"/>
        <w:szCs w:val="18"/>
      </w:rPr>
      <w:tab/>
    </w:r>
    <w:r>
      <w:rPr>
        <w:color w:val="666666"/>
        <w:sz w:val="18"/>
        <w:szCs w:val="18"/>
      </w:rPr>
      <w:tab/>
      <w:t xml:space="preserve">   Use case 1</w:t>
    </w:r>
  </w:p>
  <w:p w14:paraId="61E32453" w14:textId="625172CF" w:rsidR="00B00112" w:rsidRDefault="00000000">
    <w:pPr>
      <w:pBdr>
        <w:top w:val="nil"/>
        <w:left w:val="nil"/>
        <w:bottom w:val="nil"/>
        <w:right w:val="nil"/>
        <w:between w:val="nil"/>
      </w:pBdr>
      <w:spacing w:after="0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Page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PAGE</w:instrText>
    </w:r>
    <w:r>
      <w:rPr>
        <w:i/>
        <w:sz w:val="18"/>
        <w:szCs w:val="18"/>
      </w:rPr>
      <w:fldChar w:fldCharType="separate"/>
    </w:r>
    <w:r>
      <w:rPr>
        <w:i/>
        <w:sz w:val="18"/>
        <w:szCs w:val="18"/>
      </w:rPr>
      <w:fldChar w:fldCharType="end"/>
    </w:r>
    <w:r>
      <w:rPr>
        <w:i/>
        <w:sz w:val="18"/>
        <w:szCs w:val="18"/>
      </w:rPr>
      <w:t xml:space="preserve"> | </w:t>
    </w:r>
    <w:r>
      <w:rPr>
        <w:i/>
        <w:sz w:val="18"/>
        <w:szCs w:val="18"/>
      </w:rPr>
      <w:fldChar w:fldCharType="begin"/>
    </w:r>
    <w:r>
      <w:rPr>
        <w:i/>
        <w:sz w:val="18"/>
        <w:szCs w:val="18"/>
      </w:rPr>
      <w:instrText>NUMPAGES</w:instrText>
    </w:r>
    <w:r>
      <w:rPr>
        <w:i/>
        <w:sz w:val="18"/>
        <w:szCs w:val="18"/>
      </w:rPr>
      <w:fldChar w:fldCharType="separate"/>
    </w:r>
    <w:r w:rsidR="00621694">
      <w:rPr>
        <w:i/>
        <w:noProof/>
        <w:sz w:val="18"/>
        <w:szCs w:val="18"/>
      </w:rPr>
      <w:t>5</w:t>
    </w:r>
    <w:r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9219" w14:textId="77777777" w:rsidR="000A7089" w:rsidRDefault="000A7089">
      <w:pPr>
        <w:spacing w:after="0" w:line="240" w:lineRule="auto"/>
      </w:pPr>
      <w:r>
        <w:separator/>
      </w:r>
    </w:p>
  </w:footnote>
  <w:footnote w:type="continuationSeparator" w:id="0">
    <w:p w14:paraId="5204DCCE" w14:textId="77777777" w:rsidR="000A7089" w:rsidRDefault="000A7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285A" w14:textId="77777777" w:rsidR="00342F2F" w:rsidRDefault="00342F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B6F7" w14:textId="77777777" w:rsidR="00B001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720"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389C05" wp14:editId="27C6576A">
          <wp:simplePos x="0" y="0"/>
          <wp:positionH relativeFrom="column">
            <wp:posOffset>-57149</wp:posOffset>
          </wp:positionH>
          <wp:positionV relativeFrom="paragraph">
            <wp:posOffset>285750</wp:posOffset>
          </wp:positionV>
          <wp:extent cx="905510" cy="600338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5510" cy="600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474D" w14:textId="77777777" w:rsidR="00B001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720" w:after="0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A9617F0" wp14:editId="4B21274E">
          <wp:simplePos x="0" y="0"/>
          <wp:positionH relativeFrom="column">
            <wp:posOffset>-57149</wp:posOffset>
          </wp:positionH>
          <wp:positionV relativeFrom="paragraph">
            <wp:posOffset>200025</wp:posOffset>
          </wp:positionV>
          <wp:extent cx="1325880" cy="619892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880" cy="6198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51EDC25D" wp14:editId="29463A43">
          <wp:simplePos x="0" y="0"/>
          <wp:positionH relativeFrom="column">
            <wp:posOffset>3657600</wp:posOffset>
          </wp:positionH>
          <wp:positionV relativeFrom="paragraph">
            <wp:posOffset>38100</wp:posOffset>
          </wp:positionV>
          <wp:extent cx="2441829" cy="943229"/>
          <wp:effectExtent l="0" t="0" r="0" b="0"/>
          <wp:wrapSquare wrapText="bothSides" distT="0" distB="0" distL="114300" distR="1143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1829" cy="943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928D7"/>
    <w:multiLevelType w:val="hybridMultilevel"/>
    <w:tmpl w:val="F0D60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41C18"/>
    <w:multiLevelType w:val="multilevel"/>
    <w:tmpl w:val="E7E0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B177E5"/>
    <w:multiLevelType w:val="multilevel"/>
    <w:tmpl w:val="B794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119154">
    <w:abstractNumId w:val="2"/>
  </w:num>
  <w:num w:numId="2" w16cid:durableId="771360536">
    <w:abstractNumId w:val="1"/>
  </w:num>
  <w:num w:numId="3" w16cid:durableId="33180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112"/>
    <w:rsid w:val="00021D0C"/>
    <w:rsid w:val="0003724E"/>
    <w:rsid w:val="000A7089"/>
    <w:rsid w:val="000B5788"/>
    <w:rsid w:val="001961AA"/>
    <w:rsid w:val="001B7203"/>
    <w:rsid w:val="001D2C3C"/>
    <w:rsid w:val="0023311F"/>
    <w:rsid w:val="00281087"/>
    <w:rsid w:val="0028277A"/>
    <w:rsid w:val="002A16CA"/>
    <w:rsid w:val="00342F2F"/>
    <w:rsid w:val="003C2BBE"/>
    <w:rsid w:val="0044261A"/>
    <w:rsid w:val="004D7739"/>
    <w:rsid w:val="00534ECC"/>
    <w:rsid w:val="00621694"/>
    <w:rsid w:val="0063155B"/>
    <w:rsid w:val="00633AE4"/>
    <w:rsid w:val="00711A31"/>
    <w:rsid w:val="00763D19"/>
    <w:rsid w:val="007E05B9"/>
    <w:rsid w:val="00840909"/>
    <w:rsid w:val="00A403FF"/>
    <w:rsid w:val="00B00112"/>
    <w:rsid w:val="00B309E9"/>
    <w:rsid w:val="00D4081B"/>
    <w:rsid w:val="00DB1474"/>
    <w:rsid w:val="00E54732"/>
    <w:rsid w:val="0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DBB33"/>
  <w15:docId w15:val="{0B00CADF-CFB5-3940-AB1B-B1B38E0C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 w:val="0"/>
      <w:spacing w:before="3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60" w:line="240" w:lineRule="auto"/>
      <w:outlineLvl w:val="1"/>
    </w:pPr>
    <w:rPr>
      <w:rFonts w:ascii="Arial Narrow" w:eastAsia="Arial Narrow" w:hAnsi="Arial Narrow" w:cs="Arial Narrow"/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60" w:after="60" w:line="240" w:lineRule="auto"/>
      <w:outlineLvl w:val="2"/>
    </w:pPr>
    <w:rPr>
      <w:b/>
      <w:i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60" w:after="60" w:line="240" w:lineRule="auto"/>
      <w:outlineLvl w:val="3"/>
    </w:pPr>
    <w:rPr>
      <w:rFonts w:ascii="Arial Narrow" w:eastAsia="Arial Narrow" w:hAnsi="Arial Narrow" w:cs="Arial Narrow"/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widowControl w:val="0"/>
      <w:spacing w:after="0" w:line="288" w:lineRule="auto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widowControl w:val="0"/>
      <w:spacing w:after="200" w:line="288" w:lineRule="auto"/>
    </w:pPr>
    <w:rPr>
      <w:i/>
      <w:color w:val="000000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Vert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band2Horz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n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e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  <w:tblStylePr w:type="swCell">
      <w:tblPr/>
      <w:tcPr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Header">
    <w:name w:val="header"/>
    <w:basedOn w:val="Normal"/>
    <w:link w:val="HeaderChar"/>
    <w:uiPriority w:val="99"/>
    <w:unhideWhenUsed/>
    <w:rsid w:val="00342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2F"/>
  </w:style>
  <w:style w:type="paragraph" w:styleId="Footer">
    <w:name w:val="footer"/>
    <w:basedOn w:val="Normal"/>
    <w:link w:val="FooterChar"/>
    <w:uiPriority w:val="99"/>
    <w:unhideWhenUsed/>
    <w:rsid w:val="00342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2F"/>
  </w:style>
  <w:style w:type="table" w:styleId="TableGrid">
    <w:name w:val="Table Grid"/>
    <w:basedOn w:val="TableNormal"/>
    <w:uiPriority w:val="39"/>
    <w:rsid w:val="002A1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40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4081B"/>
    <w:rPr>
      <w:b/>
      <w:bCs/>
    </w:rPr>
  </w:style>
  <w:style w:type="character" w:styleId="Hyperlink">
    <w:name w:val="Hyperlink"/>
    <w:basedOn w:val="DefaultParagraphFont"/>
    <w:uiPriority w:val="99"/>
    <w:unhideWhenUsed/>
    <w:rsid w:val="003C2B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2B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2BB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63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ining.gbif.org/en/data-mobilization/capture#exercise-1b" TargetMode="External"/><Relationship Id="rId13" Type="http://schemas.openxmlformats.org/officeDocument/2006/relationships/hyperlink" Target="http://data.canadensys.net/tools/coordinates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dwc.tdwg.org/terms/" TargetMode="External"/><Relationship Id="rId12" Type="http://schemas.openxmlformats.org/officeDocument/2006/relationships/hyperlink" Target="https://www.gbif.org/tools/species-lookup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raining.gbif.org/en/data-mobilization/publishing#exercise-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raining.gbif.org/en/data-mobilization/management#exercise-2b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raining.gbif.org/en/data-mobilization/management#exercise-2c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raining.gbif.org/en/data-mobilization/management#exercise-2a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raining.gbif.org/en/data-mobilization/capture#exercise-1c" TargetMode="External"/><Relationship Id="rId14" Type="http://schemas.openxmlformats.org/officeDocument/2006/relationships/hyperlink" Target="http://splink.cria.org.br/infoxy?criaLANG=en" TargetMode="External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Anne Russell</cp:lastModifiedBy>
  <cp:revision>5</cp:revision>
  <cp:lastPrinted>2026-05-28T14:11:00Z</cp:lastPrinted>
  <dcterms:created xsi:type="dcterms:W3CDTF">2026-05-28T14:11:00Z</dcterms:created>
  <dcterms:modified xsi:type="dcterms:W3CDTF">2026-06-09T12:11:00Z</dcterms:modified>
</cp:coreProperties>
</file>